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6A64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4E6A3AF2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CHAIRMAN PHIL MENDELSON</w:t>
      </w:r>
    </w:p>
    <w:p w14:paraId="5C642DBB" w14:textId="77777777" w:rsidR="00E769C5" w:rsidRPr="000C1D6D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  <w:r w:rsidRPr="000C1D6D">
        <w:rPr>
          <w:rFonts w:eastAsia="Times New Roman"/>
          <w:color w:val="000000"/>
          <w:sz w:val="23"/>
          <w:szCs w:val="23"/>
        </w:rPr>
        <w:t>COMMITTEE OF THE WHOLE</w:t>
      </w:r>
    </w:p>
    <w:p w14:paraId="0A3B3448" w14:textId="070E6858" w:rsidR="00E769C5" w:rsidRDefault="003D5C39" w:rsidP="003E1C74">
      <w:pPr>
        <w:pStyle w:val="Heading3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ANNOUNCES A PUBLIC HEARING</w:t>
      </w:r>
    </w:p>
    <w:p w14:paraId="4EC5B52F" w14:textId="77777777" w:rsidR="003E1C74" w:rsidRPr="003D5C39" w:rsidRDefault="003E1C74" w:rsidP="003E1C74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1C515D5D" w14:textId="6330FA75" w:rsidR="004F7C9F" w:rsidRDefault="003E1C74" w:rsidP="003E1C74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  <w:r>
        <w:rPr>
          <w:bCs/>
          <w:color w:val="000000"/>
        </w:rPr>
        <w:t>on</w:t>
      </w:r>
    </w:p>
    <w:p w14:paraId="426B192B" w14:textId="77777777" w:rsidR="003E1C74" w:rsidRDefault="003E1C74" w:rsidP="003E1C74">
      <w:pPr>
        <w:tabs>
          <w:tab w:val="left" w:pos="405"/>
          <w:tab w:val="center" w:pos="5040"/>
        </w:tabs>
        <w:jc w:val="center"/>
        <w:rPr>
          <w:bCs/>
          <w:color w:val="000000"/>
        </w:rPr>
      </w:pPr>
    </w:p>
    <w:p w14:paraId="658C15FB" w14:textId="77777777" w:rsidR="008D184E" w:rsidRPr="00215760" w:rsidRDefault="008D184E" w:rsidP="003E1C74">
      <w:pPr>
        <w:ind w:right="-90"/>
        <w:jc w:val="center"/>
        <w:rPr>
          <w:b/>
        </w:rPr>
      </w:pPr>
      <w:r w:rsidRPr="00215760">
        <w:rPr>
          <w:b/>
          <w:bCs/>
          <w:color w:val="000000"/>
        </w:rPr>
        <w:t xml:space="preserve">PR 22-721, </w:t>
      </w:r>
      <w:r w:rsidRPr="00215760">
        <w:rPr>
          <w:b/>
        </w:rPr>
        <w:t xml:space="preserve">Board of Directors of the Washington Metrorail Safety Commission Chris </w:t>
      </w:r>
      <w:proofErr w:type="spellStart"/>
      <w:r w:rsidRPr="00215760">
        <w:rPr>
          <w:b/>
        </w:rPr>
        <w:t>Geldart</w:t>
      </w:r>
      <w:proofErr w:type="spellEnd"/>
      <w:r w:rsidRPr="00215760">
        <w:rPr>
          <w:b/>
        </w:rPr>
        <w:t xml:space="preserve"> Confirmation Resolution of 2018</w:t>
      </w:r>
    </w:p>
    <w:p w14:paraId="4A343817" w14:textId="77777777" w:rsidR="008D184E" w:rsidRPr="00215760" w:rsidRDefault="008D184E" w:rsidP="008D184E">
      <w:pPr>
        <w:ind w:right="-90"/>
        <w:jc w:val="center"/>
        <w:rPr>
          <w:b/>
        </w:rPr>
      </w:pPr>
    </w:p>
    <w:p w14:paraId="5058B880" w14:textId="77777777" w:rsidR="008D184E" w:rsidRPr="00215760" w:rsidRDefault="008D184E" w:rsidP="008D184E">
      <w:pPr>
        <w:ind w:right="-90"/>
        <w:jc w:val="center"/>
        <w:rPr>
          <w:b/>
        </w:rPr>
      </w:pPr>
      <w:r w:rsidRPr="00215760">
        <w:rPr>
          <w:b/>
        </w:rPr>
        <w:t xml:space="preserve">PR 22-722, Board of Directors of the Washington Metrorail Safety Commission Robert </w:t>
      </w:r>
      <w:proofErr w:type="spellStart"/>
      <w:r w:rsidRPr="00215760">
        <w:rPr>
          <w:b/>
        </w:rPr>
        <w:t>Bobb</w:t>
      </w:r>
      <w:proofErr w:type="spellEnd"/>
      <w:r w:rsidRPr="00215760">
        <w:rPr>
          <w:b/>
        </w:rPr>
        <w:t xml:space="preserve"> Confirmation Resolution of 2018</w:t>
      </w:r>
    </w:p>
    <w:p w14:paraId="76AAE0C9" w14:textId="77777777" w:rsidR="008D184E" w:rsidRPr="00215760" w:rsidRDefault="008D184E" w:rsidP="008D184E">
      <w:pPr>
        <w:ind w:right="-90"/>
        <w:jc w:val="center"/>
        <w:rPr>
          <w:b/>
        </w:rPr>
      </w:pPr>
    </w:p>
    <w:p w14:paraId="601243F4" w14:textId="42798C39" w:rsidR="006B2CF8" w:rsidRDefault="008D184E" w:rsidP="005B665A">
      <w:pPr>
        <w:ind w:right="-90"/>
        <w:jc w:val="center"/>
        <w:rPr>
          <w:b/>
        </w:rPr>
      </w:pPr>
      <w:r w:rsidRPr="00215760">
        <w:rPr>
          <w:b/>
        </w:rPr>
        <w:t>PR 22-735, Board of Directors of the Washington Metrorail Safety Commission Chris</w:t>
      </w:r>
      <w:r>
        <w:rPr>
          <w:b/>
        </w:rPr>
        <w:t>topher A.</w:t>
      </w:r>
      <w:r w:rsidRPr="00215760">
        <w:rPr>
          <w:b/>
        </w:rPr>
        <w:t xml:space="preserve"> Hart Appointment Resolution of 2018</w:t>
      </w:r>
    </w:p>
    <w:p w14:paraId="4C053455" w14:textId="77777777" w:rsidR="005B665A" w:rsidRPr="00215760" w:rsidRDefault="005B665A" w:rsidP="005B665A">
      <w:pPr>
        <w:ind w:right="-90"/>
        <w:jc w:val="center"/>
        <w:rPr>
          <w:b/>
        </w:rPr>
      </w:pPr>
    </w:p>
    <w:p w14:paraId="4C92D835" w14:textId="1DE65D26" w:rsidR="004F7C9F" w:rsidRDefault="005B665A" w:rsidP="005B665A">
      <w:pPr>
        <w:jc w:val="center"/>
        <w:rPr>
          <w:bCs/>
          <w:color w:val="000000"/>
        </w:rPr>
      </w:pPr>
      <w:r>
        <w:rPr>
          <w:bCs/>
          <w:color w:val="000000"/>
        </w:rPr>
        <w:t>o</w:t>
      </w:r>
      <w:r w:rsidR="004F7C9F" w:rsidRPr="00B82978">
        <w:rPr>
          <w:bCs/>
          <w:color w:val="000000"/>
        </w:rPr>
        <w:t>n</w:t>
      </w:r>
    </w:p>
    <w:p w14:paraId="143A2A9F" w14:textId="77777777" w:rsidR="005B665A" w:rsidRPr="00B82978" w:rsidRDefault="005B665A" w:rsidP="005B665A">
      <w:pPr>
        <w:jc w:val="center"/>
        <w:rPr>
          <w:bCs/>
          <w:color w:val="000000"/>
        </w:rPr>
      </w:pPr>
    </w:p>
    <w:p w14:paraId="387D3DEC" w14:textId="0056A798" w:rsidR="003D5C39" w:rsidRPr="00BB17E5" w:rsidRDefault="003D5C39" w:rsidP="003D5C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Pr="00BB17E5">
        <w:rPr>
          <w:b/>
          <w:bCs/>
          <w:color w:val="000000"/>
        </w:rPr>
        <w:t xml:space="preserve">, </w:t>
      </w:r>
      <w:r w:rsidR="0067631E">
        <w:rPr>
          <w:b/>
          <w:bCs/>
          <w:color w:val="000000"/>
        </w:rPr>
        <w:t>February 5, 2018</w:t>
      </w:r>
    </w:p>
    <w:p w14:paraId="37BD6A51" w14:textId="7749FE35" w:rsidR="003D5C39" w:rsidRPr="00BB17E5" w:rsidRDefault="003D5C39" w:rsidP="003D5C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Pr="00BB17E5">
        <w:rPr>
          <w:b/>
          <w:bCs/>
          <w:color w:val="000000"/>
        </w:rPr>
        <w:t>:</w:t>
      </w:r>
      <w:r w:rsidR="0067631E">
        <w:rPr>
          <w:b/>
          <w:bCs/>
          <w:color w:val="000000"/>
        </w:rPr>
        <w:t>3</w:t>
      </w:r>
      <w:r w:rsidRPr="00BB17E5">
        <w:rPr>
          <w:b/>
          <w:bCs/>
          <w:color w:val="000000"/>
        </w:rPr>
        <w:t>0 a.m., Hearing Room 123, John A. Wilson Building</w:t>
      </w:r>
    </w:p>
    <w:p w14:paraId="78A46842" w14:textId="77777777" w:rsidR="003D5C39" w:rsidRPr="00BB17E5" w:rsidRDefault="003D5C39" w:rsidP="003D5C39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1350 Pennsylvania Avenue, NW</w:t>
      </w:r>
    </w:p>
    <w:p w14:paraId="5640AD14" w14:textId="77777777" w:rsidR="003D5C39" w:rsidRPr="00BB17E5" w:rsidRDefault="003D5C39" w:rsidP="003D5C39">
      <w:pPr>
        <w:jc w:val="center"/>
        <w:rPr>
          <w:b/>
          <w:bCs/>
          <w:color w:val="000000"/>
        </w:rPr>
      </w:pPr>
      <w:r w:rsidRPr="00BB17E5">
        <w:rPr>
          <w:b/>
          <w:bCs/>
          <w:color w:val="000000"/>
        </w:rPr>
        <w:t>Washington, DC 20004</w:t>
      </w:r>
    </w:p>
    <w:p w14:paraId="0A3CB0E9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555B898C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33B8B4D3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1E2BBBE7" w14:textId="124E06F4" w:rsidR="00782E0D" w:rsidRDefault="00782E0D" w:rsidP="00F84DA5">
      <w:pPr>
        <w:numPr>
          <w:ilvl w:val="0"/>
          <w:numId w:val="1"/>
        </w:numPr>
        <w:tabs>
          <w:tab w:val="left" w:pos="720"/>
          <w:tab w:val="left" w:pos="5040"/>
        </w:tabs>
        <w:spacing w:line="480" w:lineRule="auto"/>
        <w:ind w:left="5040" w:hanging="5040"/>
        <w:contextualSpacing/>
      </w:pPr>
      <w:r>
        <w:t xml:space="preserve">Dorothy </w:t>
      </w:r>
      <w:proofErr w:type="spellStart"/>
      <w:r>
        <w:t>Brizill</w:t>
      </w:r>
      <w:proofErr w:type="spellEnd"/>
      <w:r>
        <w:tab/>
        <w:t>DC Watch</w:t>
      </w:r>
    </w:p>
    <w:p w14:paraId="011E8434" w14:textId="29171163" w:rsidR="00782E0D" w:rsidRDefault="00782E0D" w:rsidP="00F84DA5">
      <w:pPr>
        <w:numPr>
          <w:ilvl w:val="0"/>
          <w:numId w:val="1"/>
        </w:numPr>
        <w:tabs>
          <w:tab w:val="left" w:pos="720"/>
          <w:tab w:val="left" w:pos="5040"/>
        </w:tabs>
        <w:spacing w:line="480" w:lineRule="auto"/>
        <w:ind w:left="5040" w:hanging="5040"/>
        <w:contextualSpacing/>
      </w:pPr>
      <w:r>
        <w:t xml:space="preserve">Chris </w:t>
      </w:r>
      <w:proofErr w:type="spellStart"/>
      <w:r>
        <w:t>Geldart</w:t>
      </w:r>
      <w:proofErr w:type="spellEnd"/>
      <w:r>
        <w:tab/>
        <w:t>Nominee</w:t>
      </w:r>
    </w:p>
    <w:p w14:paraId="4FFDCAE2" w14:textId="27B98B53" w:rsidR="00A25FF6" w:rsidRDefault="00782E0D" w:rsidP="00F84DA5">
      <w:pPr>
        <w:numPr>
          <w:ilvl w:val="0"/>
          <w:numId w:val="1"/>
        </w:numPr>
        <w:tabs>
          <w:tab w:val="left" w:pos="720"/>
          <w:tab w:val="left" w:pos="5040"/>
        </w:tabs>
        <w:spacing w:line="480" w:lineRule="auto"/>
        <w:ind w:left="5040" w:hanging="5040"/>
        <w:contextualSpacing/>
      </w:pPr>
      <w:r>
        <w:t xml:space="preserve">Robert </w:t>
      </w:r>
      <w:proofErr w:type="spellStart"/>
      <w:r>
        <w:t>Bobb</w:t>
      </w:r>
      <w:proofErr w:type="spellEnd"/>
      <w:r w:rsidR="00910D36">
        <w:tab/>
        <w:t>Nominee</w:t>
      </w:r>
      <w:bookmarkStart w:id="0" w:name="_GoBack"/>
      <w:bookmarkEnd w:id="0"/>
      <w:r w:rsidR="00A25FF6">
        <w:tab/>
      </w:r>
    </w:p>
    <w:p w14:paraId="565D1DD6" w14:textId="37BEB273" w:rsidR="00910C1F" w:rsidRDefault="00782E0D" w:rsidP="00F84DA5">
      <w:pPr>
        <w:numPr>
          <w:ilvl w:val="0"/>
          <w:numId w:val="1"/>
        </w:numPr>
        <w:tabs>
          <w:tab w:val="left" w:pos="720"/>
          <w:tab w:val="left" w:pos="5040"/>
        </w:tabs>
        <w:spacing w:line="480" w:lineRule="auto"/>
        <w:ind w:left="5040" w:hanging="5040"/>
        <w:contextualSpacing/>
      </w:pPr>
      <w:r>
        <w:t xml:space="preserve">Christopher </w:t>
      </w:r>
      <w:r w:rsidR="00AE37AD">
        <w:t xml:space="preserve">Hart </w:t>
      </w:r>
      <w:r w:rsidR="00AE37AD">
        <w:tab/>
      </w:r>
      <w:r w:rsidR="00A61485">
        <w:t>Nominee</w:t>
      </w:r>
      <w:r w:rsidR="00D56801">
        <w:tab/>
      </w:r>
    </w:p>
    <w:p w14:paraId="4D4E7D7F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57315A69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1B664FDB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3F1232A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A026" w14:textId="77777777" w:rsidR="007965E4" w:rsidRDefault="00DF7017">
      <w:r>
        <w:separator/>
      </w:r>
    </w:p>
  </w:endnote>
  <w:endnote w:type="continuationSeparator" w:id="0">
    <w:p w14:paraId="6D1A3471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8C41" w14:textId="77777777" w:rsidR="007965E4" w:rsidRDefault="00DF7017">
      <w:r>
        <w:separator/>
      </w:r>
    </w:p>
  </w:footnote>
  <w:footnote w:type="continuationSeparator" w:id="0">
    <w:p w14:paraId="7B43CD2C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7089" w14:textId="77777777" w:rsidR="00500ED2" w:rsidRPr="00DA5812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3"/>
        <w:szCs w:val="23"/>
      </w:rPr>
    </w:pPr>
    <w:r w:rsidRPr="00DA5812">
      <w:rPr>
        <w:rFonts w:ascii="Constantia" w:hAnsi="Constantia"/>
        <w:bCs w:val="0"/>
        <w:color w:val="auto"/>
        <w:spacing w:val="40"/>
        <w:sz w:val="23"/>
        <w:szCs w:val="23"/>
      </w:rPr>
      <w:t>COUNCIL OF THE DISTRICT OF COLUMBIA</w:t>
    </w:r>
  </w:p>
  <w:p w14:paraId="70DA0A7D" w14:textId="77777777" w:rsidR="00500ED2" w:rsidRPr="00DA5812" w:rsidRDefault="00D306CC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 w:rsidRPr="00DA5812">
      <w:rPr>
        <w:rFonts w:ascii="Constantia" w:hAnsi="Constantia"/>
        <w:b/>
        <w:bCs/>
        <w:caps/>
        <w:spacing w:val="40"/>
        <w:sz w:val="23"/>
        <w:szCs w:val="23"/>
      </w:rPr>
      <w:t>Committee OF THE WHOLE</w:t>
    </w:r>
  </w:p>
  <w:p w14:paraId="77D14BA0" w14:textId="77777777" w:rsidR="00500ED2" w:rsidRPr="00DA5812" w:rsidRDefault="00CA01B0" w:rsidP="00C04ACE">
    <w:pPr>
      <w:rPr>
        <w:rFonts w:ascii="Constantia" w:hAnsi="Constantia"/>
        <w:b/>
        <w:bCs/>
        <w:caps/>
        <w:spacing w:val="40"/>
        <w:sz w:val="23"/>
        <w:szCs w:val="23"/>
      </w:rPr>
    </w:pPr>
    <w:r>
      <w:rPr>
        <w:rFonts w:ascii="Constantia" w:hAnsi="Constantia"/>
        <w:b/>
        <w:bCs/>
        <w:caps/>
        <w:spacing w:val="40"/>
        <w:sz w:val="23"/>
        <w:szCs w:val="23"/>
      </w:rPr>
      <w:t>Witness list</w:t>
    </w:r>
  </w:p>
  <w:p w14:paraId="334F40D2" w14:textId="428ED4D8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DA5812">
      <w:rPr>
        <w:sz w:val="23"/>
        <w:szCs w:val="23"/>
      </w:rPr>
      <w:t>1350 Pennsylvania Avenue, NW, Washington, DC 20004</w:t>
    </w:r>
    <w:r w:rsidRPr="00BE03CB">
      <w:t xml:space="preserve">             </w:t>
    </w:r>
    <w:r>
      <w:tab/>
    </w:r>
    <w:r w:rsidR="00CA01B0" w:rsidRPr="005551AC">
      <w:rPr>
        <w:b/>
      </w:rPr>
      <w:t xml:space="preserve">                            </w:t>
    </w:r>
    <w:r w:rsidR="005551AC">
      <w:rPr>
        <w:b/>
      </w:rPr>
      <w:tab/>
    </w:r>
    <w:r w:rsidR="005551AC" w:rsidRPr="005551AC">
      <w:rPr>
        <w:b/>
      </w:rPr>
      <w:t>DRAFT</w:t>
    </w:r>
    <w:r w:rsidR="00CA01B0">
      <w:t xml:space="preserve">    </w:t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0F77BF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A75C1"/>
    <w:rsid w:val="00305E62"/>
    <w:rsid w:val="0032460D"/>
    <w:rsid w:val="0038727F"/>
    <w:rsid w:val="0039000C"/>
    <w:rsid w:val="003B0E9D"/>
    <w:rsid w:val="003D5C39"/>
    <w:rsid w:val="003D77A8"/>
    <w:rsid w:val="003E1C74"/>
    <w:rsid w:val="004024C0"/>
    <w:rsid w:val="00431713"/>
    <w:rsid w:val="0045178C"/>
    <w:rsid w:val="004534C5"/>
    <w:rsid w:val="00455E4A"/>
    <w:rsid w:val="004628DA"/>
    <w:rsid w:val="00467E45"/>
    <w:rsid w:val="00471AAA"/>
    <w:rsid w:val="004A144D"/>
    <w:rsid w:val="004B1081"/>
    <w:rsid w:val="004B4841"/>
    <w:rsid w:val="004F7C9F"/>
    <w:rsid w:val="00512AA5"/>
    <w:rsid w:val="00536FE1"/>
    <w:rsid w:val="005551AC"/>
    <w:rsid w:val="0055577C"/>
    <w:rsid w:val="005B665A"/>
    <w:rsid w:val="005E550E"/>
    <w:rsid w:val="00611EC5"/>
    <w:rsid w:val="00674261"/>
    <w:rsid w:val="0067631E"/>
    <w:rsid w:val="00686A52"/>
    <w:rsid w:val="006954C4"/>
    <w:rsid w:val="006B2CF8"/>
    <w:rsid w:val="006D5E64"/>
    <w:rsid w:val="00743748"/>
    <w:rsid w:val="00782E0D"/>
    <w:rsid w:val="007965E4"/>
    <w:rsid w:val="007A374F"/>
    <w:rsid w:val="007B3CFE"/>
    <w:rsid w:val="00821FB8"/>
    <w:rsid w:val="0083106E"/>
    <w:rsid w:val="008D184E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AE37AD"/>
    <w:rsid w:val="00C80372"/>
    <w:rsid w:val="00CA01B0"/>
    <w:rsid w:val="00CB2830"/>
    <w:rsid w:val="00CC2AA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ED551C"/>
    <w:rsid w:val="00F15D05"/>
    <w:rsid w:val="00F27DF1"/>
    <w:rsid w:val="00F35A56"/>
    <w:rsid w:val="00F422BA"/>
    <w:rsid w:val="00F42F24"/>
    <w:rsid w:val="00F5495E"/>
    <w:rsid w:val="00F63E7A"/>
    <w:rsid w:val="00F84DA5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BA303C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2BE2-6147-4A17-B257-6AAC272E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14</cp:revision>
  <cp:lastPrinted>2017-07-06T13:28:00Z</cp:lastPrinted>
  <dcterms:created xsi:type="dcterms:W3CDTF">2018-01-31T15:27:00Z</dcterms:created>
  <dcterms:modified xsi:type="dcterms:W3CDTF">2018-02-01T21:29:00Z</dcterms:modified>
</cp:coreProperties>
</file>