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FEEC" w14:textId="77777777" w:rsidR="00850107" w:rsidRDefault="00850107" w:rsidP="002459FA">
      <w:pPr>
        <w:spacing w:after="0"/>
        <w:jc w:val="center"/>
      </w:pPr>
      <w:r>
        <w:t>_____________________________</w:t>
      </w:r>
      <w:r w:rsidR="002459FA">
        <w:tab/>
      </w:r>
      <w:r w:rsidR="002459FA">
        <w:tab/>
      </w:r>
      <w:r w:rsidR="002459FA">
        <w:tab/>
      </w:r>
      <w:r w:rsidR="002459FA">
        <w:tab/>
        <w:t>______________________________</w:t>
      </w:r>
    </w:p>
    <w:p w14:paraId="7A7385F6" w14:textId="7B962778" w:rsidR="00850107" w:rsidRDefault="00326CCD" w:rsidP="00326CCD">
      <w:pPr>
        <w:spacing w:after="0"/>
      </w:pPr>
      <w:r>
        <w:t xml:space="preserve">        </w:t>
      </w:r>
      <w:r w:rsidR="00130718">
        <w:t xml:space="preserve"> </w:t>
      </w:r>
      <w:r w:rsidR="00850107">
        <w:t xml:space="preserve">Councilmember </w:t>
      </w:r>
      <w:proofErr w:type="spellStart"/>
      <w:r>
        <w:t>Trayon</w:t>
      </w:r>
      <w:proofErr w:type="spellEnd"/>
      <w:r>
        <w:t xml:space="preserve"> White</w:t>
      </w:r>
      <w:r w:rsidR="002459FA">
        <w:tab/>
      </w:r>
      <w:r w:rsidR="002459FA">
        <w:tab/>
      </w:r>
      <w:r>
        <w:t xml:space="preserve">          </w:t>
      </w:r>
      <w:r w:rsidR="002459FA">
        <w:tab/>
        <w:t xml:space="preserve">    </w:t>
      </w:r>
      <w:r>
        <w:t xml:space="preserve">                        </w:t>
      </w:r>
      <w:r w:rsidR="002459FA">
        <w:t xml:space="preserve">  Chairman Phil Mendelson</w:t>
      </w:r>
    </w:p>
    <w:p w14:paraId="3CE73397" w14:textId="77777777" w:rsidR="00130718" w:rsidRDefault="00130718" w:rsidP="00130718">
      <w:pPr>
        <w:spacing w:after="0"/>
        <w:jc w:val="center"/>
      </w:pPr>
    </w:p>
    <w:p w14:paraId="16EF05D2" w14:textId="77777777" w:rsidR="00850107" w:rsidRDefault="00850107" w:rsidP="00850107">
      <w:pPr>
        <w:spacing w:after="0"/>
        <w:jc w:val="center"/>
      </w:pPr>
    </w:p>
    <w:p w14:paraId="6ABF1005" w14:textId="77777777" w:rsidR="00130718" w:rsidRDefault="00130718" w:rsidP="00850107">
      <w:pPr>
        <w:spacing w:after="0"/>
        <w:jc w:val="center"/>
      </w:pPr>
      <w:bookmarkStart w:id="0" w:name="_GoBack"/>
      <w:bookmarkEnd w:id="0"/>
    </w:p>
    <w:p w14:paraId="3ED67BA3" w14:textId="77777777" w:rsidR="00850107" w:rsidRDefault="00850107" w:rsidP="00850107">
      <w:pPr>
        <w:spacing w:after="0"/>
        <w:jc w:val="center"/>
      </w:pPr>
      <w:r>
        <w:t xml:space="preserve">A </w:t>
      </w:r>
      <w:r w:rsidR="00962416">
        <w:t>PROPOSED RESOLUTION</w:t>
      </w:r>
    </w:p>
    <w:p w14:paraId="455204AA" w14:textId="77777777" w:rsidR="00850107" w:rsidRDefault="00850107" w:rsidP="00850107">
      <w:pPr>
        <w:spacing w:after="0"/>
        <w:jc w:val="center"/>
      </w:pPr>
    </w:p>
    <w:p w14:paraId="7689CF89" w14:textId="77777777" w:rsidR="00850107" w:rsidRDefault="00850107" w:rsidP="00850107">
      <w:pPr>
        <w:spacing w:after="0"/>
        <w:jc w:val="center"/>
      </w:pPr>
      <w:r>
        <w:t>____________</w:t>
      </w:r>
      <w:r w:rsidR="00762D78">
        <w:t>__________</w:t>
      </w:r>
      <w:r>
        <w:t>___</w:t>
      </w:r>
    </w:p>
    <w:p w14:paraId="1FEBBC8C" w14:textId="77777777" w:rsidR="00850107" w:rsidRDefault="00850107" w:rsidP="00850107">
      <w:pPr>
        <w:spacing w:after="0"/>
        <w:jc w:val="center"/>
      </w:pPr>
    </w:p>
    <w:p w14:paraId="31AD116A" w14:textId="77777777" w:rsidR="00850107" w:rsidRDefault="00850107" w:rsidP="00850107">
      <w:pPr>
        <w:spacing w:after="0"/>
        <w:jc w:val="center"/>
      </w:pPr>
      <w:r>
        <w:t>IN THE COUNCIL OF THE DISTRICT OF COLUMBIA</w:t>
      </w:r>
    </w:p>
    <w:p w14:paraId="5781DF15" w14:textId="77777777" w:rsidR="00850107" w:rsidRDefault="00850107" w:rsidP="00850107">
      <w:pPr>
        <w:spacing w:after="0"/>
        <w:jc w:val="center"/>
      </w:pPr>
    </w:p>
    <w:p w14:paraId="2C57FEB9" w14:textId="77777777" w:rsidR="00850107" w:rsidRDefault="00850107" w:rsidP="00850107">
      <w:pPr>
        <w:spacing w:after="0"/>
        <w:jc w:val="center"/>
      </w:pPr>
      <w:r>
        <w:t>_______________</w:t>
      </w:r>
      <w:r w:rsidR="00762D78">
        <w:t>__________</w:t>
      </w:r>
    </w:p>
    <w:p w14:paraId="46D3CDBB" w14:textId="77777777" w:rsidR="00850107" w:rsidRDefault="00850107" w:rsidP="00850107">
      <w:pPr>
        <w:spacing w:after="0"/>
        <w:jc w:val="center"/>
      </w:pPr>
    </w:p>
    <w:p w14:paraId="4688668F" w14:textId="77777777" w:rsidR="00850107" w:rsidRDefault="00850107" w:rsidP="00850107">
      <w:pPr>
        <w:spacing w:after="0"/>
        <w:jc w:val="center"/>
      </w:pPr>
    </w:p>
    <w:p w14:paraId="51E1EAF9" w14:textId="521A141A" w:rsidR="00326CCD" w:rsidRPr="005164E9" w:rsidRDefault="00850107" w:rsidP="00326CCD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326CCD">
        <w:t xml:space="preserve">officially designating </w:t>
      </w:r>
      <w:bookmarkStart w:id="1" w:name="_Hlk508700855"/>
      <w:r w:rsidR="00326CCD" w:rsidRPr="003E1D0E">
        <w:rPr>
          <w:rFonts w:ascii="Times New Roman" w:hAnsi="Times New Roman" w:cs="Times New Roman"/>
          <w:color w:val="auto"/>
        </w:rPr>
        <w:t xml:space="preserve">the </w:t>
      </w:r>
      <w:r w:rsidR="00326CCD">
        <w:rPr>
          <w:rFonts w:ascii="Times New Roman" w:hAnsi="Times New Roman" w:cs="Times New Roman"/>
          <w:color w:val="auto"/>
        </w:rPr>
        <w:t xml:space="preserve">school </w:t>
      </w:r>
      <w:bookmarkEnd w:id="1"/>
      <w:r w:rsidR="00AE64F6">
        <w:rPr>
          <w:rFonts w:ascii="Times New Roman" w:hAnsi="Times New Roman" w:cs="Times New Roman"/>
          <w:color w:val="auto"/>
        </w:rPr>
        <w:t xml:space="preserve">in Lot 822 in Square 5561, </w:t>
      </w:r>
      <w:r w:rsidR="00AE64F6" w:rsidRPr="003E1D0E">
        <w:rPr>
          <w:rFonts w:ascii="Times New Roman" w:hAnsi="Times New Roman" w:cs="Times New Roman"/>
          <w:color w:val="auto"/>
        </w:rPr>
        <w:t xml:space="preserve">bounded by </w:t>
      </w:r>
      <w:r w:rsidR="00AE64F6">
        <w:rPr>
          <w:rFonts w:ascii="Times New Roman" w:hAnsi="Times New Roman" w:cs="Times New Roman"/>
          <w:color w:val="auto"/>
        </w:rPr>
        <w:t xml:space="preserve">Nicholson Street, S.E., </w:t>
      </w:r>
      <w:proofErr w:type="spellStart"/>
      <w:r w:rsidR="00AE64F6">
        <w:rPr>
          <w:rFonts w:ascii="Times New Roman" w:hAnsi="Times New Roman" w:cs="Times New Roman"/>
          <w:color w:val="auto"/>
        </w:rPr>
        <w:t>Prout</w:t>
      </w:r>
      <w:proofErr w:type="spellEnd"/>
      <w:r w:rsidR="00AE64F6">
        <w:rPr>
          <w:rFonts w:ascii="Times New Roman" w:hAnsi="Times New Roman" w:cs="Times New Roman"/>
          <w:color w:val="auto"/>
        </w:rPr>
        <w:t xml:space="preserve"> Street, S.E., 22nd Street, S.E., and Minnesota Avenue, S.E., in</w:t>
      </w:r>
      <w:r w:rsidR="00AE64F6" w:rsidRPr="003E1D0E">
        <w:rPr>
          <w:rFonts w:ascii="Times New Roman" w:hAnsi="Times New Roman" w:cs="Times New Roman"/>
          <w:color w:val="auto"/>
        </w:rPr>
        <w:t xml:space="preserve"> Ward</w:t>
      </w:r>
      <w:r w:rsidR="00AE64F6">
        <w:rPr>
          <w:rFonts w:ascii="Times New Roman" w:hAnsi="Times New Roman" w:cs="Times New Roman"/>
          <w:color w:val="auto"/>
        </w:rPr>
        <w:t xml:space="preserve"> 8, as </w:t>
      </w:r>
      <w:r w:rsidR="00AE64F6" w:rsidRPr="00C31B9A">
        <w:rPr>
          <w:rFonts w:ascii="Times New Roman" w:hAnsi="Times New Roman" w:cs="Times New Roman"/>
          <w:color w:val="auto"/>
        </w:rPr>
        <w:t>L</w:t>
      </w:r>
      <w:r w:rsidR="00AE64F6">
        <w:rPr>
          <w:rFonts w:ascii="Times New Roman" w:hAnsi="Times New Roman" w:cs="Times New Roman"/>
          <w:color w:val="auto"/>
        </w:rPr>
        <w:t>awrence E. Boone Elementary School.</w:t>
      </w:r>
    </w:p>
    <w:p w14:paraId="79D35DCD" w14:textId="35BBADF0" w:rsidR="00850107" w:rsidRPr="00C05554" w:rsidRDefault="00850107" w:rsidP="00C05554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</w:p>
    <w:p w14:paraId="3CC28A38" w14:textId="0659F7C0" w:rsidR="00850107" w:rsidRDefault="00850107" w:rsidP="00850107">
      <w:pPr>
        <w:spacing w:after="120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r w:rsidR="00326CCD" w:rsidRPr="00C31B9A">
        <w:rPr>
          <w:rFonts w:cs="Times New Roman"/>
        </w:rPr>
        <w:t>L</w:t>
      </w:r>
      <w:r w:rsidR="00326CCD">
        <w:rPr>
          <w:rFonts w:cs="Times New Roman"/>
        </w:rPr>
        <w:t>awrence E. Boone Elementary School</w:t>
      </w:r>
      <w:r w:rsidR="00326CCD">
        <w:t xml:space="preserve"> </w:t>
      </w:r>
      <w:r w:rsidR="00842EAD">
        <w:t xml:space="preserve">Designation </w:t>
      </w:r>
      <w:r w:rsidR="002459FA">
        <w:t>Emergency Declaration Resolution</w:t>
      </w:r>
      <w:r w:rsidR="00A643BD">
        <w:t xml:space="preserve"> of 201</w:t>
      </w:r>
      <w:r w:rsidR="00326CCD">
        <w:t>8</w:t>
      </w:r>
      <w:r>
        <w:t>”.</w:t>
      </w:r>
    </w:p>
    <w:p w14:paraId="1F82DA3E" w14:textId="024ABA94" w:rsidR="00326CCD" w:rsidRDefault="00850107" w:rsidP="00B47489">
      <w:pPr>
        <w:spacing w:after="0" w:line="360" w:lineRule="auto"/>
        <w:ind w:firstLine="720"/>
        <w:rPr>
          <w:rFonts w:cs="Times New Roman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name the </w:t>
      </w:r>
      <w:r w:rsidR="00326CCD">
        <w:rPr>
          <w:rFonts w:cs="Times New Roman"/>
        </w:rPr>
        <w:t xml:space="preserve">school </w:t>
      </w:r>
      <w:r w:rsidR="00AE64F6">
        <w:rPr>
          <w:rFonts w:cs="Times New Roman"/>
        </w:rPr>
        <w:t xml:space="preserve">in Lot 822 in Square 5561, </w:t>
      </w:r>
      <w:r w:rsidR="00AE64F6" w:rsidRPr="003E1D0E">
        <w:rPr>
          <w:rFonts w:cs="Times New Roman"/>
        </w:rPr>
        <w:t xml:space="preserve">bounded by </w:t>
      </w:r>
      <w:r w:rsidR="00AE64F6">
        <w:rPr>
          <w:rFonts w:cs="Times New Roman"/>
        </w:rPr>
        <w:t xml:space="preserve">Nicholson Street, S.E., </w:t>
      </w:r>
      <w:proofErr w:type="spellStart"/>
      <w:r w:rsidR="00AE64F6">
        <w:rPr>
          <w:rFonts w:cs="Times New Roman"/>
        </w:rPr>
        <w:t>Prout</w:t>
      </w:r>
      <w:proofErr w:type="spellEnd"/>
      <w:r w:rsidR="00AE64F6">
        <w:rPr>
          <w:rFonts w:cs="Times New Roman"/>
        </w:rPr>
        <w:t xml:space="preserve"> Street, S.E., 22nd Street, S.E., and Minnesota Avenue, S.E.</w:t>
      </w:r>
    </w:p>
    <w:p w14:paraId="60BA1E1C" w14:textId="1A95ABC0" w:rsidR="00B47489" w:rsidRDefault="00B47489" w:rsidP="00B47489">
      <w:pPr>
        <w:spacing w:after="0" w:line="360" w:lineRule="auto"/>
        <w:ind w:firstLine="720"/>
      </w:pPr>
      <w:r>
        <w:rPr>
          <w:rFonts w:cs="Times New Roman"/>
        </w:rPr>
        <w:t xml:space="preserve">(b) </w:t>
      </w:r>
      <w:bookmarkStart w:id="2" w:name="_Hlk508700924"/>
      <w:r w:rsidR="00326CCD">
        <w:t>After collaborating with students, parents, and community</w:t>
      </w:r>
      <w:r w:rsidR="005E3DFF">
        <w:t xml:space="preserve"> members</w:t>
      </w:r>
      <w:r w:rsidR="00326CCD">
        <w:t>, the District of Columbia Public Schools</w:t>
      </w:r>
      <w:r w:rsidR="00C05554">
        <w:t xml:space="preserve"> </w:t>
      </w:r>
      <w:r w:rsidR="00326CCD">
        <w:t>found it fitting to re-designate Orr Elementary School as Lawrence E. Boone Elementary School.</w:t>
      </w:r>
    </w:p>
    <w:bookmarkEnd w:id="2"/>
    <w:p w14:paraId="75D076EF" w14:textId="21843546" w:rsidR="00326CCD" w:rsidRDefault="00B47489" w:rsidP="00B47489">
      <w:pPr>
        <w:spacing w:after="0" w:line="360" w:lineRule="auto"/>
        <w:ind w:firstLine="720"/>
      </w:pPr>
      <w:r>
        <w:t xml:space="preserve">(c) </w:t>
      </w:r>
      <w:bookmarkStart w:id="3" w:name="_Hlk508700931"/>
      <w:r w:rsidR="00326CCD">
        <w:t xml:space="preserve">The new designation will honor the late Mr. Lawrence E. Boone who served as principal to Orr Elementary School for 23 years and was a pillar in the Anacostia Community. </w:t>
      </w:r>
    </w:p>
    <w:bookmarkEnd w:id="3"/>
    <w:p w14:paraId="67FC7341" w14:textId="522CA2CD" w:rsidR="00326CCD" w:rsidRDefault="00326CCD" w:rsidP="00B47489">
      <w:pPr>
        <w:spacing w:after="0" w:line="360" w:lineRule="auto"/>
        <w:ind w:firstLine="720"/>
      </w:pPr>
      <w:r>
        <w:t xml:space="preserve">(d) The new Lawrence E. Boone Elementary School is </w:t>
      </w:r>
      <w:r w:rsidR="00AE64F6">
        <w:t xml:space="preserve">currently under construction and </w:t>
      </w:r>
      <w:r>
        <w:t>on schedule to open in August</w:t>
      </w:r>
      <w:r w:rsidR="005E3DFF">
        <w:t xml:space="preserve"> </w:t>
      </w:r>
      <w:r>
        <w:t xml:space="preserve">2018. </w:t>
      </w:r>
    </w:p>
    <w:p w14:paraId="4969B0DE" w14:textId="4FB27687" w:rsidR="00992251" w:rsidRDefault="00326CCD" w:rsidP="00B47489">
      <w:pPr>
        <w:spacing w:after="0" w:line="360" w:lineRule="auto"/>
        <w:ind w:firstLine="720"/>
      </w:pPr>
      <w:r>
        <w:t xml:space="preserve"> </w:t>
      </w:r>
      <w:r w:rsidR="00B47489">
        <w:t xml:space="preserve">(e) </w:t>
      </w:r>
      <w:r w:rsidR="00992251">
        <w:t xml:space="preserve">Bill </w:t>
      </w:r>
      <w:r w:rsidR="00C05554">
        <w:t>22-</w:t>
      </w:r>
      <w:r>
        <w:t>538</w:t>
      </w:r>
      <w:r w:rsidR="00992251">
        <w:t xml:space="preserve">, </w:t>
      </w:r>
      <w:r w:rsidR="00496727">
        <w:t>the “</w:t>
      </w:r>
      <w:r>
        <w:t>Lawrence E. Boone</w:t>
      </w:r>
      <w:r w:rsidR="00496727" w:rsidRPr="00496727">
        <w:t xml:space="preserve"> Designation Act of 201</w:t>
      </w:r>
      <w:r>
        <w:t>8</w:t>
      </w:r>
      <w:r w:rsidR="00496727">
        <w:t xml:space="preserve">” is currently under review by the Council.  However, </w:t>
      </w:r>
      <w:proofErr w:type="gramStart"/>
      <w:r w:rsidR="00496727">
        <w:t>in order to</w:t>
      </w:r>
      <w:proofErr w:type="gramEnd"/>
      <w:r w:rsidR="00496727">
        <w:t xml:space="preserve"> </w:t>
      </w:r>
      <w:bookmarkStart w:id="4" w:name="_Hlk508700900"/>
      <w:r w:rsidR="00C05554">
        <w:t xml:space="preserve">guarantee that the </w:t>
      </w:r>
      <w:r>
        <w:t xml:space="preserve">school </w:t>
      </w:r>
      <w:r w:rsidR="00C05554">
        <w:t xml:space="preserve">signage will be installed </w:t>
      </w:r>
      <w:r>
        <w:t>before the school opens in August 2018</w:t>
      </w:r>
      <w:bookmarkEnd w:id="4"/>
      <w:r w:rsidR="00496727">
        <w:t xml:space="preserve">, it is necessary to </w:t>
      </w:r>
      <w:r>
        <w:t xml:space="preserve">re-designate the school as soon as possible. </w:t>
      </w:r>
    </w:p>
    <w:p w14:paraId="76B316A7" w14:textId="5E567D8E" w:rsidR="002459FA" w:rsidRDefault="00850107" w:rsidP="00D41F42">
      <w:pPr>
        <w:keepNext/>
        <w:spacing w:after="0" w:line="360" w:lineRule="auto"/>
        <w:ind w:firstLine="720"/>
      </w:pPr>
      <w:r>
        <w:lastRenderedPageBreak/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r w:rsidR="00326CCD" w:rsidRPr="00C31B9A">
        <w:rPr>
          <w:rFonts w:cs="Times New Roman"/>
        </w:rPr>
        <w:t>L</w:t>
      </w:r>
      <w:r w:rsidR="00326CCD">
        <w:rPr>
          <w:rFonts w:cs="Times New Roman"/>
        </w:rPr>
        <w:t>awrence E. Boone Elementary School</w:t>
      </w:r>
      <w:r w:rsidR="00326CCD">
        <w:t xml:space="preserve"> Designation Emergency</w:t>
      </w:r>
      <w:r w:rsidR="009C6920">
        <w:t xml:space="preserve"> Act</w:t>
      </w:r>
      <w:r w:rsidR="002459FA">
        <w:t>”</w:t>
      </w:r>
      <w:r w:rsidR="002459FA" w:rsidRPr="002459FA">
        <w:t xml:space="preserve"> be adopted after a single reading.</w:t>
      </w:r>
    </w:p>
    <w:p w14:paraId="4F78F4FC" w14:textId="77777777" w:rsidR="00CD1309" w:rsidRDefault="002459FA" w:rsidP="008F10DB">
      <w:pPr>
        <w:spacing w:after="0" w:line="36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850107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7E71" w14:textId="77777777"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14:paraId="3D399FE5" w14:textId="77777777"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4C2C" w14:textId="77777777"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14:paraId="1A398B03" w14:textId="77777777"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F7AD" w14:textId="77777777" w:rsidR="00125AD1" w:rsidRPr="002E4CDE" w:rsidRDefault="00125AD1" w:rsidP="00125AD1">
    <w:pPr>
      <w:pStyle w:val="Header"/>
      <w:jc w:val="right"/>
      <w:rPr>
        <w:b/>
        <w:sz w:val="32"/>
        <w:szCs w:val="32"/>
      </w:rPr>
    </w:pPr>
    <w:r w:rsidRPr="002E4CDE">
      <w:rPr>
        <w:b/>
        <w:sz w:val="32"/>
        <w:szCs w:val="32"/>
      </w:rPr>
      <w:t>DRAFT</w:t>
    </w:r>
  </w:p>
  <w:p w14:paraId="159C4731" w14:textId="77777777" w:rsidR="00125AD1" w:rsidRDefault="00125AD1" w:rsidP="00125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103BAD"/>
    <w:rsid w:val="00105243"/>
    <w:rsid w:val="00125AD1"/>
    <w:rsid w:val="00130718"/>
    <w:rsid w:val="00151E18"/>
    <w:rsid w:val="001B383A"/>
    <w:rsid w:val="002459FA"/>
    <w:rsid w:val="00257AC1"/>
    <w:rsid w:val="002B23CA"/>
    <w:rsid w:val="002D4FA8"/>
    <w:rsid w:val="002E4CDE"/>
    <w:rsid w:val="00326CCD"/>
    <w:rsid w:val="0040469E"/>
    <w:rsid w:val="00496727"/>
    <w:rsid w:val="004E500E"/>
    <w:rsid w:val="00555E4F"/>
    <w:rsid w:val="005C2564"/>
    <w:rsid w:val="005E3DFF"/>
    <w:rsid w:val="00601356"/>
    <w:rsid w:val="00723B61"/>
    <w:rsid w:val="00731F62"/>
    <w:rsid w:val="00762D78"/>
    <w:rsid w:val="007D1A46"/>
    <w:rsid w:val="00842EAD"/>
    <w:rsid w:val="00850107"/>
    <w:rsid w:val="00851749"/>
    <w:rsid w:val="00861F9A"/>
    <w:rsid w:val="008D7169"/>
    <w:rsid w:val="008F10DB"/>
    <w:rsid w:val="00912420"/>
    <w:rsid w:val="00924025"/>
    <w:rsid w:val="00962416"/>
    <w:rsid w:val="009848CB"/>
    <w:rsid w:val="00992251"/>
    <w:rsid w:val="009C6920"/>
    <w:rsid w:val="009D0C50"/>
    <w:rsid w:val="009F31FF"/>
    <w:rsid w:val="00A61C2C"/>
    <w:rsid w:val="00A643BD"/>
    <w:rsid w:val="00A9625D"/>
    <w:rsid w:val="00AB07DF"/>
    <w:rsid w:val="00AD1FB9"/>
    <w:rsid w:val="00AE64F6"/>
    <w:rsid w:val="00B47489"/>
    <w:rsid w:val="00B55BEC"/>
    <w:rsid w:val="00BC06DF"/>
    <w:rsid w:val="00C05554"/>
    <w:rsid w:val="00C44F91"/>
    <w:rsid w:val="00C86243"/>
    <w:rsid w:val="00CD1309"/>
    <w:rsid w:val="00D41F42"/>
    <w:rsid w:val="00D47A21"/>
    <w:rsid w:val="00D51609"/>
    <w:rsid w:val="00D93EAB"/>
    <w:rsid w:val="00E2725D"/>
    <w:rsid w:val="00E7069E"/>
    <w:rsid w:val="00E76CDF"/>
    <w:rsid w:val="00EB7525"/>
    <w:rsid w:val="00F24B3D"/>
    <w:rsid w:val="00F73243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85F1ED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7F4E-6FFA-45C6-9EC0-219D56E4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Hawthorne, Sydney (Council)</cp:lastModifiedBy>
  <cp:revision>7</cp:revision>
  <cp:lastPrinted>2017-05-08T22:06:00Z</cp:lastPrinted>
  <dcterms:created xsi:type="dcterms:W3CDTF">2018-03-13T14:33:00Z</dcterms:created>
  <dcterms:modified xsi:type="dcterms:W3CDTF">2018-04-05T13:45:00Z</dcterms:modified>
</cp:coreProperties>
</file>