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6421" w14:textId="77777777" w:rsidR="00E769C5" w:rsidRPr="00520415" w:rsidRDefault="00E769C5" w:rsidP="00E769C5">
      <w:pPr>
        <w:pStyle w:val="Heading3"/>
        <w:rPr>
          <w:rFonts w:eastAsia="Times New Roman"/>
          <w:color w:val="000000"/>
        </w:rPr>
      </w:pPr>
    </w:p>
    <w:p w14:paraId="479F3C9A" w14:textId="77777777" w:rsidR="00E769C5" w:rsidRPr="00520415" w:rsidRDefault="00E769C5" w:rsidP="00E769C5">
      <w:pPr>
        <w:pStyle w:val="Heading3"/>
        <w:rPr>
          <w:rFonts w:eastAsia="Times New Roman"/>
          <w:color w:val="000000"/>
        </w:rPr>
      </w:pPr>
      <w:r w:rsidRPr="00520415">
        <w:rPr>
          <w:rFonts w:eastAsia="Times New Roman"/>
          <w:color w:val="000000"/>
        </w:rPr>
        <w:t>CHAIRMAN PHIL MENDELSON</w:t>
      </w:r>
    </w:p>
    <w:p w14:paraId="42E4A81A" w14:textId="77777777" w:rsidR="00E769C5" w:rsidRPr="00520415" w:rsidRDefault="00E769C5" w:rsidP="00E769C5">
      <w:pPr>
        <w:pStyle w:val="Heading3"/>
        <w:rPr>
          <w:rFonts w:eastAsia="Times New Roman"/>
          <w:color w:val="000000"/>
        </w:rPr>
      </w:pPr>
      <w:r w:rsidRPr="00520415">
        <w:rPr>
          <w:rFonts w:eastAsia="Times New Roman"/>
          <w:color w:val="000000"/>
        </w:rPr>
        <w:t>COMMITTEE OF THE WHOLE</w:t>
      </w:r>
    </w:p>
    <w:p w14:paraId="5911C436" w14:textId="77777777" w:rsidR="00E769C5" w:rsidRPr="00520415" w:rsidRDefault="00E769C5" w:rsidP="00E769C5">
      <w:pPr>
        <w:pStyle w:val="Heading3"/>
        <w:rPr>
          <w:rFonts w:eastAsia="Times New Roman"/>
          <w:color w:val="000000"/>
        </w:rPr>
      </w:pPr>
      <w:r w:rsidRPr="00520415">
        <w:rPr>
          <w:rFonts w:eastAsia="Times New Roman"/>
          <w:color w:val="000000"/>
        </w:rPr>
        <w:t xml:space="preserve">ANNOUNCES A PUBLIC </w:t>
      </w:r>
      <w:r w:rsidR="004534C5" w:rsidRPr="00520415">
        <w:rPr>
          <w:rFonts w:eastAsia="Times New Roman"/>
          <w:color w:val="000000"/>
        </w:rPr>
        <w:t>ROUNDTABLE</w:t>
      </w:r>
    </w:p>
    <w:p w14:paraId="19A1327F" w14:textId="77777777" w:rsidR="00E769C5" w:rsidRPr="00520415" w:rsidRDefault="00E769C5" w:rsidP="00E769C5">
      <w:pPr>
        <w:rPr>
          <w:bCs/>
          <w:color w:val="000000"/>
        </w:rPr>
      </w:pPr>
    </w:p>
    <w:p w14:paraId="581AF4AC" w14:textId="77777777" w:rsidR="004F7C9F" w:rsidRPr="00520415" w:rsidRDefault="004F7C9F" w:rsidP="004F7C9F">
      <w:pPr>
        <w:tabs>
          <w:tab w:val="left" w:pos="405"/>
          <w:tab w:val="center" w:pos="5040"/>
        </w:tabs>
        <w:spacing w:before="120" w:after="160"/>
        <w:jc w:val="center"/>
        <w:rPr>
          <w:bCs/>
          <w:color w:val="000000"/>
        </w:rPr>
      </w:pPr>
      <w:r w:rsidRPr="00520415">
        <w:rPr>
          <w:bCs/>
          <w:color w:val="000000"/>
        </w:rPr>
        <w:t>on</w:t>
      </w:r>
    </w:p>
    <w:p w14:paraId="1D294FB7" w14:textId="38D1B692" w:rsidR="004F7C9F" w:rsidRPr="00520415" w:rsidRDefault="00A61485" w:rsidP="004F7C9F">
      <w:pPr>
        <w:tabs>
          <w:tab w:val="left" w:pos="405"/>
          <w:tab w:val="center" w:pos="5040"/>
        </w:tabs>
        <w:spacing w:before="120" w:after="160"/>
        <w:jc w:val="center"/>
        <w:rPr>
          <w:b/>
          <w:bCs/>
          <w:color w:val="000000"/>
        </w:rPr>
      </w:pPr>
      <w:r w:rsidRPr="00520415">
        <w:rPr>
          <w:b/>
          <w:bCs/>
          <w:color w:val="000000"/>
        </w:rPr>
        <w:t>PR22-</w:t>
      </w:r>
      <w:r w:rsidR="00264D0A" w:rsidRPr="00520415">
        <w:rPr>
          <w:b/>
          <w:bCs/>
          <w:color w:val="000000"/>
        </w:rPr>
        <w:t>878</w:t>
      </w:r>
      <w:r w:rsidR="004F7C9F" w:rsidRPr="00520415">
        <w:rPr>
          <w:b/>
          <w:bCs/>
          <w:color w:val="000000"/>
        </w:rPr>
        <w:t xml:space="preserve">, </w:t>
      </w:r>
      <w:r w:rsidRPr="00520415">
        <w:rPr>
          <w:b/>
          <w:bCs/>
          <w:color w:val="000000"/>
        </w:rPr>
        <w:t xml:space="preserve">Not-for-Profit Corporation Board of Directors </w:t>
      </w:r>
      <w:r w:rsidR="00264D0A" w:rsidRPr="00520415">
        <w:rPr>
          <w:b/>
          <w:bCs/>
          <w:color w:val="000000"/>
        </w:rPr>
        <w:t>Malika Fair</w:t>
      </w:r>
      <w:r w:rsidRPr="00520415">
        <w:rPr>
          <w:b/>
          <w:bCs/>
          <w:color w:val="000000"/>
        </w:rPr>
        <w:t xml:space="preserve"> </w:t>
      </w:r>
      <w:r w:rsidR="00264D0A" w:rsidRPr="00520415">
        <w:rPr>
          <w:b/>
          <w:bCs/>
          <w:color w:val="000000"/>
        </w:rPr>
        <w:t>Rea</w:t>
      </w:r>
      <w:r w:rsidRPr="00520415">
        <w:rPr>
          <w:b/>
          <w:bCs/>
          <w:color w:val="000000"/>
        </w:rPr>
        <w:t>ppointment Resolution of 201</w:t>
      </w:r>
      <w:r w:rsidR="00264D0A" w:rsidRPr="00520415">
        <w:rPr>
          <w:b/>
          <w:bCs/>
          <w:color w:val="000000"/>
        </w:rPr>
        <w:t>8</w:t>
      </w:r>
    </w:p>
    <w:p w14:paraId="54E3E22A" w14:textId="77777777" w:rsidR="004F7C9F" w:rsidRPr="00520415" w:rsidRDefault="004F7C9F" w:rsidP="004F7C9F">
      <w:pPr>
        <w:spacing w:after="160"/>
        <w:jc w:val="center"/>
        <w:rPr>
          <w:bCs/>
          <w:color w:val="000000"/>
        </w:rPr>
      </w:pPr>
      <w:r w:rsidRPr="00520415">
        <w:rPr>
          <w:bCs/>
          <w:color w:val="000000"/>
        </w:rPr>
        <w:t>on</w:t>
      </w:r>
    </w:p>
    <w:p w14:paraId="4568586C" w14:textId="607267AF" w:rsidR="004F7C9F" w:rsidRPr="00520415" w:rsidRDefault="00264D0A" w:rsidP="004F7C9F">
      <w:pPr>
        <w:jc w:val="center"/>
        <w:rPr>
          <w:b/>
          <w:bCs/>
          <w:color w:val="000000"/>
        </w:rPr>
      </w:pPr>
      <w:r w:rsidRPr="00520415">
        <w:rPr>
          <w:b/>
          <w:bCs/>
          <w:color w:val="000000"/>
        </w:rPr>
        <w:t>Monday, July 2, 2018</w:t>
      </w:r>
    </w:p>
    <w:p w14:paraId="4F15080B" w14:textId="455BFEE1" w:rsidR="004F7C9F" w:rsidRPr="00520415" w:rsidRDefault="00264D0A" w:rsidP="004F7C9F">
      <w:pPr>
        <w:jc w:val="center"/>
        <w:rPr>
          <w:b/>
          <w:bCs/>
          <w:color w:val="000000"/>
        </w:rPr>
      </w:pPr>
      <w:r w:rsidRPr="00520415">
        <w:rPr>
          <w:b/>
          <w:bCs/>
          <w:color w:val="000000"/>
        </w:rPr>
        <w:t>9</w:t>
      </w:r>
      <w:r w:rsidR="004F7C9F" w:rsidRPr="00520415">
        <w:rPr>
          <w:b/>
          <w:bCs/>
          <w:color w:val="000000"/>
        </w:rPr>
        <w:t xml:space="preserve">:00 </w:t>
      </w:r>
      <w:r w:rsidRPr="00520415">
        <w:rPr>
          <w:b/>
          <w:bCs/>
          <w:color w:val="000000"/>
        </w:rPr>
        <w:t>a</w:t>
      </w:r>
      <w:r w:rsidR="004F7C9F" w:rsidRPr="00520415">
        <w:rPr>
          <w:b/>
          <w:bCs/>
          <w:color w:val="000000"/>
        </w:rPr>
        <w:t xml:space="preserve">.m., Hearing Room </w:t>
      </w:r>
      <w:r w:rsidR="00A61485" w:rsidRPr="00520415">
        <w:rPr>
          <w:b/>
          <w:bCs/>
          <w:color w:val="000000"/>
        </w:rPr>
        <w:t>412</w:t>
      </w:r>
      <w:r w:rsidR="004F7C9F" w:rsidRPr="00520415">
        <w:rPr>
          <w:b/>
          <w:bCs/>
          <w:color w:val="000000"/>
        </w:rPr>
        <w:t>, John A. Wilson Building</w:t>
      </w:r>
    </w:p>
    <w:p w14:paraId="74E25B8B" w14:textId="77777777" w:rsidR="004F7C9F" w:rsidRPr="00520415" w:rsidRDefault="004F7C9F" w:rsidP="004F7C9F">
      <w:pPr>
        <w:jc w:val="center"/>
        <w:rPr>
          <w:b/>
          <w:bCs/>
          <w:color w:val="000000"/>
        </w:rPr>
      </w:pPr>
      <w:r w:rsidRPr="00520415">
        <w:rPr>
          <w:b/>
          <w:bCs/>
          <w:color w:val="000000"/>
        </w:rPr>
        <w:t>1350 Pennsylvania Avenue, NW</w:t>
      </w:r>
    </w:p>
    <w:p w14:paraId="2ADEE3A0" w14:textId="77777777" w:rsidR="004F7C9F" w:rsidRPr="00520415" w:rsidRDefault="004F7C9F" w:rsidP="004F7C9F">
      <w:pPr>
        <w:jc w:val="center"/>
        <w:rPr>
          <w:b/>
          <w:bCs/>
          <w:color w:val="000000"/>
        </w:rPr>
      </w:pPr>
      <w:r w:rsidRPr="00520415">
        <w:rPr>
          <w:b/>
          <w:bCs/>
          <w:color w:val="000000"/>
        </w:rPr>
        <w:t>Washington, DC 20004</w:t>
      </w:r>
    </w:p>
    <w:p w14:paraId="43CF3BFA" w14:textId="77777777" w:rsidR="00E769C5" w:rsidRPr="00520415" w:rsidRDefault="00E769C5" w:rsidP="00E769C5">
      <w:pPr>
        <w:jc w:val="both"/>
        <w:rPr>
          <w:b/>
          <w:bCs/>
          <w:color w:val="000000"/>
        </w:rPr>
      </w:pPr>
    </w:p>
    <w:p w14:paraId="003CD146" w14:textId="77777777" w:rsidR="0083106E" w:rsidRPr="00520415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520415">
        <w:rPr>
          <w:rFonts w:ascii="Constantia" w:hAnsi="Constantia"/>
          <w:spacing w:val="40"/>
          <w:u w:val="single"/>
        </w:rPr>
        <w:t>WITNESS LIST</w:t>
      </w:r>
    </w:p>
    <w:p w14:paraId="383509AD" w14:textId="77777777" w:rsidR="0083106E" w:rsidRPr="00520415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14:paraId="65C101DF" w14:textId="1F6CC59B" w:rsidR="00910C1F" w:rsidRPr="00520415" w:rsidRDefault="00264D0A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 w:rsidRPr="00520415">
        <w:t xml:space="preserve">Dr. Malika </w:t>
      </w:r>
      <w:r w:rsidR="005C60E6" w:rsidRPr="00520415">
        <w:t xml:space="preserve">Fair </w:t>
      </w:r>
      <w:r w:rsidR="005C60E6" w:rsidRPr="00520415">
        <w:tab/>
      </w:r>
      <w:r w:rsidR="00A61485" w:rsidRPr="00520415">
        <w:t>Nominee</w:t>
      </w:r>
      <w:r w:rsidR="00D56801" w:rsidRPr="00520415">
        <w:tab/>
      </w:r>
    </w:p>
    <w:p w14:paraId="3871AFF0" w14:textId="77777777"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14:paraId="7C77618D" w14:textId="77777777"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14:paraId="0AE6567C" w14:textId="77777777" w:rsidR="00F422BA" w:rsidRPr="000C1D6D" w:rsidRDefault="00F422BA" w:rsidP="0083106E">
      <w:pPr>
        <w:ind w:firstLine="720"/>
        <w:jc w:val="both"/>
        <w:rPr>
          <w:sz w:val="23"/>
          <w:szCs w:val="23"/>
        </w:rPr>
      </w:pPr>
      <w:bookmarkStart w:id="0" w:name="_GoBack"/>
      <w:bookmarkEnd w:id="0"/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8F34" w14:textId="77777777" w:rsidR="007965E4" w:rsidRDefault="00DF7017">
      <w:r>
        <w:separator/>
      </w:r>
    </w:p>
  </w:endnote>
  <w:endnote w:type="continuationSeparator" w:id="0">
    <w:p w14:paraId="6810B5A7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9B0E" w14:textId="77777777" w:rsidR="007965E4" w:rsidRDefault="00DF7017">
      <w:r>
        <w:separator/>
      </w:r>
    </w:p>
  </w:footnote>
  <w:footnote w:type="continuationSeparator" w:id="0">
    <w:p w14:paraId="06F67021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6D9B" w14:textId="77777777" w:rsidR="00500ED2" w:rsidRPr="00520415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520415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ADC81D7" w14:textId="77777777" w:rsidR="00500ED2" w:rsidRPr="00520415" w:rsidRDefault="00D306CC" w:rsidP="00C04ACE">
    <w:pPr>
      <w:rPr>
        <w:rFonts w:ascii="Constantia" w:hAnsi="Constantia"/>
        <w:b/>
        <w:bCs/>
        <w:caps/>
        <w:spacing w:val="40"/>
      </w:rPr>
    </w:pPr>
    <w:r w:rsidRPr="00520415">
      <w:rPr>
        <w:rFonts w:ascii="Constantia" w:hAnsi="Constantia"/>
        <w:b/>
        <w:bCs/>
        <w:caps/>
        <w:spacing w:val="40"/>
      </w:rPr>
      <w:t>Committee OF THE WHOLE</w:t>
    </w:r>
  </w:p>
  <w:p w14:paraId="186DE73B" w14:textId="31B0B89D" w:rsidR="00500ED2" w:rsidRPr="00520415" w:rsidRDefault="005619FD" w:rsidP="00C04ACE">
    <w:pPr>
      <w:rPr>
        <w:rFonts w:ascii="Constantia" w:hAnsi="Constantia"/>
        <w:b/>
        <w:bCs/>
        <w:caps/>
        <w:spacing w:val="40"/>
      </w:rPr>
    </w:pPr>
    <w:r w:rsidRPr="00520415">
      <w:rPr>
        <w:rFonts w:ascii="Constantia" w:hAnsi="Constantia"/>
        <w:b/>
        <w:bCs/>
        <w:caps/>
        <w:spacing w:val="40"/>
      </w:rPr>
      <w:t xml:space="preserve">DRAFT </w:t>
    </w:r>
    <w:r w:rsidR="00CA01B0" w:rsidRPr="00520415">
      <w:rPr>
        <w:rFonts w:ascii="Constantia" w:hAnsi="Constantia"/>
        <w:b/>
        <w:bCs/>
        <w:caps/>
        <w:spacing w:val="40"/>
      </w:rPr>
      <w:t>Witness list</w:t>
    </w:r>
  </w:p>
  <w:p w14:paraId="4B4C78E8" w14:textId="77777777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520415">
      <w:t>1350 Pennsylvania Avenue, NW, Washington, DC 20004</w:t>
    </w:r>
    <w:r w:rsidRPr="00BE03CB">
      <w:t xml:space="preserve">             </w:t>
    </w:r>
    <w:r>
      <w:tab/>
    </w:r>
    <w:r w:rsidR="00CA01B0">
      <w:t xml:space="preserve">                                       </w:t>
    </w:r>
    <w:r>
      <w:tab/>
    </w:r>
    <w:r w:rsidRPr="00BE03C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C1D6D"/>
    <w:rsid w:val="0011032B"/>
    <w:rsid w:val="00116AE4"/>
    <w:rsid w:val="00135693"/>
    <w:rsid w:val="00156B29"/>
    <w:rsid w:val="00172B5F"/>
    <w:rsid w:val="00181082"/>
    <w:rsid w:val="00190F94"/>
    <w:rsid w:val="001D66D2"/>
    <w:rsid w:val="0020013F"/>
    <w:rsid w:val="00264D0A"/>
    <w:rsid w:val="002A75C1"/>
    <w:rsid w:val="00305E62"/>
    <w:rsid w:val="0032460D"/>
    <w:rsid w:val="0038727F"/>
    <w:rsid w:val="003D77A8"/>
    <w:rsid w:val="004024C0"/>
    <w:rsid w:val="00431713"/>
    <w:rsid w:val="0045178C"/>
    <w:rsid w:val="004534C5"/>
    <w:rsid w:val="00467E45"/>
    <w:rsid w:val="00471AAA"/>
    <w:rsid w:val="004A144D"/>
    <w:rsid w:val="004B1081"/>
    <w:rsid w:val="004F7C9F"/>
    <w:rsid w:val="00520415"/>
    <w:rsid w:val="00536FE1"/>
    <w:rsid w:val="005619FD"/>
    <w:rsid w:val="005C60E6"/>
    <w:rsid w:val="00674261"/>
    <w:rsid w:val="00686A52"/>
    <w:rsid w:val="006954C4"/>
    <w:rsid w:val="006D5E64"/>
    <w:rsid w:val="007965E4"/>
    <w:rsid w:val="007A374F"/>
    <w:rsid w:val="00821FB8"/>
    <w:rsid w:val="0083106E"/>
    <w:rsid w:val="008E1660"/>
    <w:rsid w:val="00910C1F"/>
    <w:rsid w:val="0091293A"/>
    <w:rsid w:val="00921D29"/>
    <w:rsid w:val="0096711F"/>
    <w:rsid w:val="009A0E38"/>
    <w:rsid w:val="009D3D9B"/>
    <w:rsid w:val="00A05137"/>
    <w:rsid w:val="00A16CD2"/>
    <w:rsid w:val="00A61485"/>
    <w:rsid w:val="00A67EE1"/>
    <w:rsid w:val="00AC0018"/>
    <w:rsid w:val="00C80372"/>
    <w:rsid w:val="00CA01B0"/>
    <w:rsid w:val="00CB2830"/>
    <w:rsid w:val="00D306CC"/>
    <w:rsid w:val="00D56801"/>
    <w:rsid w:val="00DA5812"/>
    <w:rsid w:val="00DF7017"/>
    <w:rsid w:val="00E32CA8"/>
    <w:rsid w:val="00E34865"/>
    <w:rsid w:val="00E66B49"/>
    <w:rsid w:val="00E66DEC"/>
    <w:rsid w:val="00E769C5"/>
    <w:rsid w:val="00E83110"/>
    <w:rsid w:val="00E9380D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E254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  <w:style w:type="paragraph" w:styleId="ListParagraph">
    <w:name w:val="List Paragraph"/>
    <w:basedOn w:val="Normal"/>
    <w:uiPriority w:val="34"/>
    <w:qFormat/>
    <w:rsid w:val="0026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51CF-BAFE-4498-95A3-B7E90056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8</cp:revision>
  <cp:lastPrinted>2017-01-31T17:58:00Z</cp:lastPrinted>
  <dcterms:created xsi:type="dcterms:W3CDTF">2018-06-27T13:34:00Z</dcterms:created>
  <dcterms:modified xsi:type="dcterms:W3CDTF">2018-06-27T13:36:00Z</dcterms:modified>
</cp:coreProperties>
</file>