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2DC9A" w14:textId="77777777" w:rsidR="003C4C2E" w:rsidRDefault="003C4C2E" w:rsidP="00AF0AF4">
      <w:pPr>
        <w:spacing w:after="0" w:line="240" w:lineRule="auto"/>
        <w:jc w:val="center"/>
      </w:pPr>
      <w:r>
        <w:t>_____________________________</w:t>
      </w:r>
      <w:r>
        <w:tab/>
      </w:r>
      <w:r>
        <w:tab/>
      </w:r>
      <w:r>
        <w:tab/>
      </w:r>
      <w:r>
        <w:tab/>
        <w:t>______________________________</w:t>
      </w:r>
    </w:p>
    <w:p w14:paraId="3675D597" w14:textId="1E49FDC2" w:rsidR="003C4C2E" w:rsidRDefault="003C4C2E" w:rsidP="00AF0AF4">
      <w:pPr>
        <w:spacing w:after="0" w:line="240" w:lineRule="auto"/>
        <w:jc w:val="center"/>
      </w:pPr>
      <w:r>
        <w:t xml:space="preserve">     </w:t>
      </w:r>
      <w:r w:rsidR="00AF0AF4">
        <w:t xml:space="preserve">   </w:t>
      </w:r>
      <w:r>
        <w:t xml:space="preserve">Councilmember </w:t>
      </w:r>
      <w:r w:rsidR="00AF0AF4">
        <w:t>Charles Allen</w:t>
      </w:r>
      <w:r>
        <w:tab/>
      </w:r>
      <w:r>
        <w:tab/>
      </w:r>
      <w:r>
        <w:tab/>
      </w:r>
      <w:r>
        <w:tab/>
        <w:t xml:space="preserve">      </w:t>
      </w:r>
      <w:r w:rsidR="00AF0AF4">
        <w:tab/>
        <w:t xml:space="preserve">    </w:t>
      </w:r>
      <w:r>
        <w:t>Chairman Phil Mendelson</w:t>
      </w:r>
    </w:p>
    <w:p w14:paraId="378E14B5" w14:textId="77777777" w:rsidR="00850107" w:rsidRDefault="00850107" w:rsidP="00850107">
      <w:pPr>
        <w:spacing w:after="0"/>
        <w:jc w:val="center"/>
      </w:pPr>
    </w:p>
    <w:p w14:paraId="60BD27B6" w14:textId="77777777" w:rsidR="00130718" w:rsidRDefault="00130718" w:rsidP="00850107">
      <w:pPr>
        <w:spacing w:after="0"/>
        <w:jc w:val="center"/>
      </w:pPr>
    </w:p>
    <w:p w14:paraId="2ECB827B" w14:textId="77777777" w:rsidR="003C4C2E" w:rsidRDefault="003C4C2E" w:rsidP="00850107">
      <w:pPr>
        <w:spacing w:after="0"/>
        <w:jc w:val="center"/>
      </w:pPr>
    </w:p>
    <w:p w14:paraId="2093CDAD" w14:textId="77777777" w:rsidR="003C4C2E" w:rsidRDefault="003C4C2E" w:rsidP="00850107">
      <w:pPr>
        <w:spacing w:after="0"/>
        <w:jc w:val="center"/>
      </w:pPr>
    </w:p>
    <w:p w14:paraId="63059324" w14:textId="77777777" w:rsidR="003C4C2E" w:rsidRDefault="003C4C2E" w:rsidP="00850107">
      <w:pPr>
        <w:spacing w:after="0"/>
        <w:jc w:val="center"/>
      </w:pPr>
    </w:p>
    <w:p w14:paraId="53A967A7" w14:textId="23468268" w:rsidR="00850107" w:rsidRDefault="00850107" w:rsidP="00850107">
      <w:pPr>
        <w:spacing w:after="0"/>
        <w:jc w:val="center"/>
      </w:pPr>
      <w:r>
        <w:t xml:space="preserve">A </w:t>
      </w:r>
      <w:r w:rsidR="00962416">
        <w:t>PROPOSED RESOLUTION</w:t>
      </w:r>
    </w:p>
    <w:p w14:paraId="24FA5925" w14:textId="77777777" w:rsidR="00850107" w:rsidRDefault="00850107" w:rsidP="00850107">
      <w:pPr>
        <w:spacing w:after="0"/>
        <w:jc w:val="center"/>
      </w:pPr>
    </w:p>
    <w:p w14:paraId="333AB45D" w14:textId="77777777" w:rsidR="00850107" w:rsidRDefault="00850107" w:rsidP="00850107">
      <w:pPr>
        <w:spacing w:after="0"/>
        <w:jc w:val="center"/>
      </w:pPr>
      <w:r>
        <w:t>____________</w:t>
      </w:r>
      <w:r w:rsidR="00762D78">
        <w:t>__________</w:t>
      </w:r>
      <w:r>
        <w:t>___</w:t>
      </w:r>
    </w:p>
    <w:p w14:paraId="6E26180B" w14:textId="77777777" w:rsidR="00850107" w:rsidRDefault="00850107" w:rsidP="00850107">
      <w:pPr>
        <w:spacing w:after="0"/>
        <w:jc w:val="center"/>
      </w:pPr>
    </w:p>
    <w:p w14:paraId="46754A0B" w14:textId="77777777" w:rsidR="00850107" w:rsidRDefault="00850107" w:rsidP="00850107">
      <w:pPr>
        <w:spacing w:after="0"/>
        <w:jc w:val="center"/>
      </w:pPr>
      <w:r>
        <w:t>IN THE COUNCIL OF THE DISTRICT OF COLUMBIA</w:t>
      </w:r>
    </w:p>
    <w:p w14:paraId="1CA65F24" w14:textId="77777777" w:rsidR="00850107" w:rsidRDefault="00850107" w:rsidP="00850107">
      <w:pPr>
        <w:spacing w:after="0"/>
        <w:jc w:val="center"/>
      </w:pPr>
    </w:p>
    <w:p w14:paraId="359CA512" w14:textId="77777777" w:rsidR="00850107" w:rsidRDefault="00850107" w:rsidP="00850107">
      <w:pPr>
        <w:spacing w:after="0"/>
        <w:jc w:val="center"/>
      </w:pPr>
      <w:r>
        <w:t>_______________</w:t>
      </w:r>
      <w:r w:rsidR="00762D78">
        <w:t>__________</w:t>
      </w:r>
    </w:p>
    <w:p w14:paraId="557577D5" w14:textId="77777777" w:rsidR="00850107" w:rsidRDefault="00850107" w:rsidP="00850107">
      <w:pPr>
        <w:spacing w:after="0"/>
        <w:jc w:val="center"/>
      </w:pPr>
    </w:p>
    <w:p w14:paraId="16830D7C" w14:textId="77777777" w:rsidR="00850107" w:rsidRDefault="00850107" w:rsidP="00850107">
      <w:pPr>
        <w:spacing w:after="0"/>
        <w:jc w:val="center"/>
      </w:pPr>
    </w:p>
    <w:p w14:paraId="3CA8FF20" w14:textId="7DE33A66" w:rsidR="00850107" w:rsidRPr="00662F1E" w:rsidRDefault="00850107" w:rsidP="00662F1E">
      <w:pPr>
        <w:pStyle w:val="ListParagraph"/>
        <w:ind w:hanging="720"/>
        <w:jc w:val="both"/>
        <w:rPr>
          <w:szCs w:val="24"/>
        </w:rPr>
      </w:pPr>
      <w:r w:rsidRPr="00662F1E">
        <w:rPr>
          <w:szCs w:val="24"/>
        </w:rPr>
        <w:t xml:space="preserve">To </w:t>
      </w:r>
      <w:r w:rsidR="002459FA" w:rsidRPr="00662F1E">
        <w:rPr>
          <w:szCs w:val="24"/>
        </w:rPr>
        <w:t xml:space="preserve">declare the existence of an emergency with respect to </w:t>
      </w:r>
      <w:r w:rsidR="00662F1E" w:rsidRPr="00662F1E">
        <w:rPr>
          <w:szCs w:val="24"/>
        </w:rPr>
        <w:t>amending</w:t>
      </w:r>
      <w:r w:rsidR="003C4C2E" w:rsidRPr="00662F1E">
        <w:rPr>
          <w:rFonts w:cs="Times New Roman"/>
          <w:szCs w:val="24"/>
        </w:rPr>
        <w:t xml:space="preserve">, on an emergency basis, </w:t>
      </w:r>
      <w:r w:rsidR="00662F1E" w:rsidRPr="00662F1E">
        <w:rPr>
          <w:szCs w:val="24"/>
        </w:rPr>
        <w:t>the Historic Landmark and Historic District Protection Act of 1978 to provide that grants available to assist homeowners with the rehabilitation of historic property under the Targeted Homeowner Grant Program may be used to rehabilitate a</w:t>
      </w:r>
      <w:r w:rsidR="00677C92">
        <w:rPr>
          <w:szCs w:val="24"/>
        </w:rPr>
        <w:t>ny</w:t>
      </w:r>
      <w:r w:rsidR="00662F1E" w:rsidRPr="00662F1E">
        <w:rPr>
          <w:szCs w:val="24"/>
        </w:rPr>
        <w:t xml:space="preserve"> structure that contributes to the character of the Emerald Street Historic District, the Kingman Park Historic District, and the Wardman Flats Historic Landmark</w:t>
      </w:r>
      <w:r w:rsidR="0032484E">
        <w:rPr>
          <w:szCs w:val="24"/>
        </w:rPr>
        <w:t>.</w:t>
      </w:r>
      <w:bookmarkStart w:id="0" w:name="_GoBack"/>
      <w:bookmarkEnd w:id="0"/>
    </w:p>
    <w:p w14:paraId="3A50477E" w14:textId="64550730" w:rsidR="00850107" w:rsidRPr="00662F1E" w:rsidRDefault="00850107" w:rsidP="00850107">
      <w:pPr>
        <w:spacing w:after="120"/>
        <w:ind w:firstLine="720"/>
        <w:rPr>
          <w:szCs w:val="24"/>
        </w:rPr>
      </w:pPr>
      <w:r w:rsidRPr="00662F1E">
        <w:rPr>
          <w:szCs w:val="24"/>
        </w:rPr>
        <w:t xml:space="preserve">BE IT ENACTED BY THE COUNCIL OF THE DISTRICT OF COLUMBIA, </w:t>
      </w:r>
      <w:proofErr w:type="gramStart"/>
      <w:r w:rsidRPr="00662F1E">
        <w:rPr>
          <w:szCs w:val="24"/>
        </w:rPr>
        <w:t>That</w:t>
      </w:r>
      <w:proofErr w:type="gramEnd"/>
      <w:r w:rsidRPr="00662F1E">
        <w:rPr>
          <w:szCs w:val="24"/>
        </w:rPr>
        <w:t xml:space="preserve"> this act may be cited as the “</w:t>
      </w:r>
      <w:r w:rsidR="00662F1E" w:rsidRPr="00662F1E">
        <w:rPr>
          <w:szCs w:val="24"/>
        </w:rPr>
        <w:t>Targeted Historic Preservation Assistance Amendment</w:t>
      </w:r>
      <w:r w:rsidR="00842EAD" w:rsidRPr="00662F1E">
        <w:rPr>
          <w:szCs w:val="24"/>
        </w:rPr>
        <w:t xml:space="preserve"> </w:t>
      </w:r>
      <w:r w:rsidR="002459FA" w:rsidRPr="00662F1E">
        <w:rPr>
          <w:szCs w:val="24"/>
        </w:rPr>
        <w:t>Emergency Declaration Resolution</w:t>
      </w:r>
      <w:r w:rsidR="00A643BD" w:rsidRPr="00662F1E">
        <w:rPr>
          <w:szCs w:val="24"/>
        </w:rPr>
        <w:t xml:space="preserve"> of 201</w:t>
      </w:r>
      <w:r w:rsidR="003C4C2E" w:rsidRPr="00662F1E">
        <w:rPr>
          <w:szCs w:val="24"/>
        </w:rPr>
        <w:t>8</w:t>
      </w:r>
      <w:r w:rsidRPr="00662F1E">
        <w:rPr>
          <w:szCs w:val="24"/>
        </w:rPr>
        <w:t>”.</w:t>
      </w:r>
    </w:p>
    <w:p w14:paraId="01AC32FE" w14:textId="77777777" w:rsidR="00752EC1" w:rsidRDefault="00850107" w:rsidP="00752EC1">
      <w:pPr>
        <w:pStyle w:val="ListParagraph"/>
        <w:spacing w:after="0" w:line="360" w:lineRule="auto"/>
        <w:jc w:val="both"/>
        <w:rPr>
          <w:szCs w:val="24"/>
        </w:rPr>
      </w:pPr>
      <w:r w:rsidRPr="00662F1E">
        <w:rPr>
          <w:szCs w:val="24"/>
        </w:rPr>
        <w:t xml:space="preserve">Sec. 2. </w:t>
      </w:r>
      <w:r w:rsidR="00B47489" w:rsidRPr="00662F1E">
        <w:rPr>
          <w:szCs w:val="24"/>
        </w:rPr>
        <w:t xml:space="preserve">(a) </w:t>
      </w:r>
      <w:r w:rsidR="002459FA" w:rsidRPr="00662F1E">
        <w:rPr>
          <w:szCs w:val="24"/>
        </w:rPr>
        <w:t xml:space="preserve">There exists an immediate need to </w:t>
      </w:r>
      <w:r w:rsidR="00662F1E" w:rsidRPr="00662F1E">
        <w:rPr>
          <w:szCs w:val="24"/>
        </w:rPr>
        <w:t xml:space="preserve">amend the Historic Landmark and Historic </w:t>
      </w:r>
    </w:p>
    <w:p w14:paraId="34D37096" w14:textId="334A58A4" w:rsidR="00B47489" w:rsidRPr="00752EC1" w:rsidRDefault="00662F1E" w:rsidP="00752EC1">
      <w:pPr>
        <w:spacing w:after="0" w:line="360" w:lineRule="auto"/>
        <w:jc w:val="both"/>
        <w:rPr>
          <w:szCs w:val="24"/>
        </w:rPr>
      </w:pPr>
      <w:r w:rsidRPr="00752EC1">
        <w:rPr>
          <w:szCs w:val="24"/>
        </w:rPr>
        <w:t>District Protection Act of 1978 to provide that grants available to assist homeowners with the rehabilitation of historic property under the Targeted Homeowner Grant Program may be used to rehabilitate a</w:t>
      </w:r>
      <w:r w:rsidR="00677C92">
        <w:rPr>
          <w:szCs w:val="24"/>
        </w:rPr>
        <w:t>ny</w:t>
      </w:r>
      <w:r w:rsidRPr="00752EC1">
        <w:rPr>
          <w:szCs w:val="24"/>
        </w:rPr>
        <w:t xml:space="preserve"> structure that contributes to the character of the Emerald Street Historic District, </w:t>
      </w:r>
      <w:r w:rsidRPr="00752EC1">
        <w:rPr>
          <w:szCs w:val="24"/>
          <w:shd w:val="clear" w:color="auto" w:fill="FFFFFF"/>
        </w:rPr>
        <w:t>bounded by F Street, N.E, 13th Street, N.E., E Street, N.E., and 14th Street, N.E., in Ward 6.</w:t>
      </w:r>
      <w:r w:rsidRPr="00752EC1">
        <w:rPr>
          <w:szCs w:val="24"/>
        </w:rPr>
        <w:t xml:space="preserve">; the Kingman Park Historic District, bounded by East Capitol Street, N.E., 19th Street, N.E., Maryland Avenue, N.E., M Street, N.E., and the Anacostia River, in Ward 7; and the Wardman Flats Historic Landmark, located within Square </w:t>
      </w:r>
      <w:r w:rsidRPr="00752EC1">
        <w:rPr>
          <w:szCs w:val="24"/>
          <w:shd w:val="clear" w:color="auto" w:fill="FFFFFF"/>
        </w:rPr>
        <w:t>519, bounded by 3rd Street, N.W., R Street, N.W., 4th Street, N.W., and Florida Avenue N.W., in Ward 5</w:t>
      </w:r>
      <w:r w:rsidRPr="00752EC1">
        <w:rPr>
          <w:szCs w:val="24"/>
        </w:rPr>
        <w:t xml:space="preserve">. </w:t>
      </w:r>
    </w:p>
    <w:p w14:paraId="7802CCA1" w14:textId="1181909B" w:rsidR="00662F1E" w:rsidRPr="00752EC1" w:rsidRDefault="00B47489" w:rsidP="00752EC1">
      <w:pPr>
        <w:spacing w:after="0" w:line="360" w:lineRule="auto"/>
        <w:ind w:firstLine="720"/>
        <w:jc w:val="both"/>
        <w:rPr>
          <w:szCs w:val="24"/>
        </w:rPr>
      </w:pPr>
      <w:r w:rsidRPr="00752EC1">
        <w:rPr>
          <w:rFonts w:cs="Times New Roman"/>
          <w:szCs w:val="24"/>
        </w:rPr>
        <w:t xml:space="preserve">(b) </w:t>
      </w:r>
      <w:r w:rsidR="00662F1E" w:rsidRPr="00752EC1">
        <w:rPr>
          <w:szCs w:val="24"/>
          <w:shd w:val="clear" w:color="auto" w:fill="FFFFFF"/>
        </w:rPr>
        <w:t>The Targeted Homeowner Grant Program, administered by the Office of Planning</w:t>
      </w:r>
      <w:r w:rsidR="00752EC1" w:rsidRPr="00752EC1">
        <w:rPr>
          <w:szCs w:val="24"/>
          <w:shd w:val="clear" w:color="auto" w:fill="FFFFFF"/>
        </w:rPr>
        <w:t>,</w:t>
      </w:r>
      <w:r w:rsidR="00662F1E" w:rsidRPr="00752EC1">
        <w:rPr>
          <w:szCs w:val="24"/>
          <w:shd w:val="clear" w:color="auto" w:fill="FFFFFF"/>
        </w:rPr>
        <w:t xml:space="preserve"> helps preserve the affordability of housing for low- and moderate-income homeowners who reside in the city’s historic districts by making non-taxable grants available for home repairs.    </w:t>
      </w:r>
      <w:r w:rsidR="00662F1E" w:rsidRPr="00752EC1">
        <w:rPr>
          <w:szCs w:val="24"/>
        </w:rPr>
        <w:t xml:space="preserve"> </w:t>
      </w:r>
    </w:p>
    <w:p w14:paraId="2E92ECBB" w14:textId="48B23D86" w:rsidR="00B47489" w:rsidRPr="00752EC1" w:rsidRDefault="00662F1E" w:rsidP="00752EC1">
      <w:pPr>
        <w:spacing w:after="0" w:line="360" w:lineRule="auto"/>
        <w:ind w:firstLine="720"/>
        <w:jc w:val="both"/>
        <w:rPr>
          <w:szCs w:val="24"/>
        </w:rPr>
      </w:pPr>
      <w:r w:rsidRPr="00752EC1">
        <w:rPr>
          <w:szCs w:val="24"/>
        </w:rPr>
        <w:lastRenderedPageBreak/>
        <w:t xml:space="preserve">(c) The Office of Planning will be accepting applications for </w:t>
      </w:r>
      <w:r w:rsidR="00752EC1" w:rsidRPr="00752EC1">
        <w:rPr>
          <w:szCs w:val="24"/>
        </w:rPr>
        <w:t>the Fiscal Year 2019</w:t>
      </w:r>
      <w:r w:rsidRPr="00752EC1">
        <w:rPr>
          <w:szCs w:val="24"/>
        </w:rPr>
        <w:t xml:space="preserve"> Targeted Homeowner Grant Program through July 2018.</w:t>
      </w:r>
      <w:r w:rsidR="00C05554" w:rsidRPr="00752EC1">
        <w:rPr>
          <w:szCs w:val="24"/>
        </w:rPr>
        <w:t xml:space="preserve"> </w:t>
      </w:r>
    </w:p>
    <w:p w14:paraId="79A39DFE" w14:textId="7F92FA7A" w:rsidR="00752EC1" w:rsidRPr="00752EC1" w:rsidRDefault="00B47489" w:rsidP="00752EC1">
      <w:pPr>
        <w:spacing w:after="0" w:line="360" w:lineRule="auto"/>
        <w:ind w:firstLine="720"/>
        <w:jc w:val="both"/>
        <w:rPr>
          <w:szCs w:val="24"/>
        </w:rPr>
      </w:pPr>
      <w:r w:rsidRPr="00752EC1">
        <w:rPr>
          <w:szCs w:val="24"/>
        </w:rPr>
        <w:t xml:space="preserve">(e) </w:t>
      </w:r>
      <w:r w:rsidR="00992251" w:rsidRPr="00752EC1">
        <w:rPr>
          <w:szCs w:val="24"/>
        </w:rPr>
        <w:t xml:space="preserve">Bill </w:t>
      </w:r>
      <w:r w:rsidR="00C05554" w:rsidRPr="00752EC1">
        <w:rPr>
          <w:szCs w:val="24"/>
        </w:rPr>
        <w:t>22-</w:t>
      </w:r>
      <w:r w:rsidR="00662F1E" w:rsidRPr="00752EC1">
        <w:rPr>
          <w:szCs w:val="24"/>
        </w:rPr>
        <w:t>434</w:t>
      </w:r>
      <w:r w:rsidR="00992251" w:rsidRPr="00752EC1">
        <w:rPr>
          <w:szCs w:val="24"/>
        </w:rPr>
        <w:t xml:space="preserve">, </w:t>
      </w:r>
      <w:r w:rsidR="00496727" w:rsidRPr="00752EC1">
        <w:rPr>
          <w:szCs w:val="24"/>
        </w:rPr>
        <w:t>the “</w:t>
      </w:r>
      <w:r w:rsidR="00662F1E" w:rsidRPr="00752EC1">
        <w:rPr>
          <w:szCs w:val="24"/>
        </w:rPr>
        <w:t xml:space="preserve">Targeted Historic Preservation Assistance Amendment </w:t>
      </w:r>
      <w:r w:rsidR="00496727" w:rsidRPr="00752EC1">
        <w:rPr>
          <w:szCs w:val="24"/>
        </w:rPr>
        <w:t>Act of 201</w:t>
      </w:r>
      <w:r w:rsidR="003C4C2E" w:rsidRPr="00752EC1">
        <w:rPr>
          <w:szCs w:val="24"/>
        </w:rPr>
        <w:t>8</w:t>
      </w:r>
      <w:r w:rsidR="00677C92">
        <w:rPr>
          <w:szCs w:val="24"/>
        </w:rPr>
        <w:t>,</w:t>
      </w:r>
      <w:r w:rsidR="00496727" w:rsidRPr="00752EC1">
        <w:rPr>
          <w:szCs w:val="24"/>
        </w:rPr>
        <w:t xml:space="preserve">” is currently under review by the Council.  </w:t>
      </w:r>
      <w:r w:rsidR="00752EC1" w:rsidRPr="00752EC1">
        <w:rPr>
          <w:szCs w:val="24"/>
        </w:rPr>
        <w:t xml:space="preserve">However, passing these amendments on an emergency basis would allow eligible low- and moderate-income homeowners in the recently designated Emerald Street Historic District, Kingman Park Historic District, and Wardman Flats Historic Landmark to </w:t>
      </w:r>
      <w:r w:rsidR="00AF0AF4">
        <w:rPr>
          <w:szCs w:val="24"/>
        </w:rPr>
        <w:t>be eligible to apply</w:t>
      </w:r>
      <w:r w:rsidR="00752EC1" w:rsidRPr="00752EC1">
        <w:rPr>
          <w:szCs w:val="24"/>
        </w:rPr>
        <w:t xml:space="preserve"> for grants in time for the July 2018 deadline. </w:t>
      </w:r>
    </w:p>
    <w:p w14:paraId="525009DC" w14:textId="582F3E83" w:rsidR="002459FA" w:rsidRDefault="00850107" w:rsidP="00D41F42">
      <w:pPr>
        <w:keepNext/>
        <w:spacing w:after="0" w:line="360" w:lineRule="auto"/>
        <w:ind w:firstLine="720"/>
      </w:pPr>
      <w:r>
        <w:t xml:space="preserve">Sec. 3. </w:t>
      </w:r>
      <w:r w:rsidR="002459FA" w:rsidRPr="002459FA">
        <w:t xml:space="preserve">The Council of the District of Columbia finds that the circumstances enumerated in section 2 constitute emergency circumstances making it necessary that the </w:t>
      </w:r>
      <w:r w:rsidR="00C05554">
        <w:t>“</w:t>
      </w:r>
      <w:r w:rsidR="00752EC1" w:rsidRPr="00662F1E">
        <w:rPr>
          <w:szCs w:val="24"/>
        </w:rPr>
        <w:t>Targeted Historic Preservation Assistance Amendment Emergency Declaration Resolution of 2018</w:t>
      </w:r>
      <w:r w:rsidR="002459FA">
        <w:t>”</w:t>
      </w:r>
      <w:r w:rsidR="002459FA" w:rsidRPr="002459FA">
        <w:t xml:space="preserve"> be adopted</w:t>
      </w:r>
      <w:r w:rsidR="003C4C2E">
        <w:t xml:space="preserve">. </w:t>
      </w:r>
    </w:p>
    <w:p w14:paraId="6397102A" w14:textId="77777777" w:rsidR="00CD1309" w:rsidRDefault="002459FA" w:rsidP="008F10DB">
      <w:pPr>
        <w:spacing w:after="0" w:line="360" w:lineRule="auto"/>
        <w:ind w:firstLine="720"/>
      </w:pPr>
      <w:r>
        <w:t>Sec. 4. This resolution shall take effect immediately</w:t>
      </w:r>
      <w:r w:rsidR="00CD1309">
        <w:t>.</w:t>
      </w:r>
    </w:p>
    <w:sectPr w:rsidR="00CD1309" w:rsidSect="00850107">
      <w:head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3BC5" w14:textId="77777777" w:rsidR="002D4FA8" w:rsidRDefault="002D4FA8" w:rsidP="002D4FA8">
      <w:pPr>
        <w:spacing w:after="0" w:line="240" w:lineRule="auto"/>
      </w:pPr>
      <w:r>
        <w:separator/>
      </w:r>
    </w:p>
  </w:endnote>
  <w:endnote w:type="continuationSeparator" w:id="0">
    <w:p w14:paraId="747D86E8" w14:textId="77777777" w:rsidR="002D4FA8" w:rsidRDefault="002D4FA8" w:rsidP="002D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413E5" w14:textId="77777777" w:rsidR="002D4FA8" w:rsidRDefault="002D4FA8" w:rsidP="002D4FA8">
      <w:pPr>
        <w:spacing w:after="0" w:line="240" w:lineRule="auto"/>
      </w:pPr>
      <w:r>
        <w:separator/>
      </w:r>
    </w:p>
  </w:footnote>
  <w:footnote w:type="continuationSeparator" w:id="0">
    <w:p w14:paraId="16667391" w14:textId="77777777" w:rsidR="002D4FA8" w:rsidRDefault="002D4FA8" w:rsidP="002D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5AC9" w14:textId="0AEF773C" w:rsidR="00F64C32" w:rsidRPr="00F64C32" w:rsidRDefault="00F64C32" w:rsidP="00F64C32">
    <w:pPr>
      <w:pStyle w:val="Header"/>
      <w:jc w:val="right"/>
      <w:rPr>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3A4D"/>
    <w:multiLevelType w:val="multilevel"/>
    <w:tmpl w:val="DE6EB654"/>
    <w:lvl w:ilvl="0">
      <w:start w:val="1"/>
      <w:numFmt w:val="none"/>
      <w:lvlText w:val="(a)"/>
      <w:lvlJc w:val="left"/>
      <w:pPr>
        <w:ind w:left="720" w:hanging="720"/>
      </w:pPr>
      <w:rPr>
        <w:rFonts w:hint="default"/>
      </w:rPr>
    </w:lvl>
    <w:lvl w:ilvl="1">
      <w:start w:val="1"/>
      <w:numFmt w:val="none"/>
      <w:lvlText w:val="(1)"/>
      <w:lvlJc w:val="left"/>
      <w:pPr>
        <w:ind w:left="1440" w:hanging="108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7A07CEE"/>
    <w:multiLevelType w:val="multilevel"/>
    <w:tmpl w:val="531009C0"/>
    <w:lvl w:ilvl="0">
      <w:start w:val="1"/>
      <w:numFmt w:val="lowerLetter"/>
      <w:lvlText w:val="(%1)"/>
      <w:lvlJc w:val="left"/>
      <w:pPr>
        <w:ind w:left="0" w:firstLine="720"/>
      </w:pPr>
      <w:rPr>
        <w:rFonts w:hint="default"/>
      </w:rPr>
    </w:lvl>
    <w:lvl w:ilvl="1">
      <w:start w:val="1"/>
      <w:numFmt w:val="decimal"/>
      <w:lvlText w:val="(%2)"/>
      <w:lvlJc w:val="left"/>
      <w:pPr>
        <w:ind w:left="0" w:firstLine="1440"/>
      </w:pPr>
      <w:rPr>
        <w:rFonts w:hint="default"/>
      </w:rPr>
    </w:lvl>
    <w:lvl w:ilvl="2">
      <w:start w:val="1"/>
      <w:numFmt w:val="upperLetter"/>
      <w:lvlText w:val="(%3)"/>
      <w:lvlJc w:val="left"/>
      <w:pPr>
        <w:ind w:left="0" w:firstLine="2160"/>
      </w:pPr>
      <w:rPr>
        <w:rFonts w:hint="default"/>
      </w:rPr>
    </w:lvl>
    <w:lvl w:ilvl="3">
      <w:start w:val="1"/>
      <w:numFmt w:val="lowerRoman"/>
      <w:lvlText w:val="(%4)"/>
      <w:lvlJc w:val="left"/>
      <w:pPr>
        <w:ind w:left="0" w:firstLine="2880"/>
      </w:pPr>
      <w:rPr>
        <w:rFonts w:hint="default"/>
      </w:rPr>
    </w:lvl>
    <w:lvl w:ilvl="4">
      <w:start w:val="1"/>
      <w:numFmt w:val="upperRoman"/>
      <w:lvlText w:val="(%5)"/>
      <w:lvlJc w:val="left"/>
      <w:pPr>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CAE0D56"/>
    <w:multiLevelType w:val="multilevel"/>
    <w:tmpl w:val="531009C0"/>
    <w:lvl w:ilvl="0">
      <w:start w:val="1"/>
      <w:numFmt w:val="lowerLetter"/>
      <w:lvlText w:val="(%1)"/>
      <w:lvlJc w:val="left"/>
      <w:pPr>
        <w:ind w:left="0" w:firstLine="720"/>
      </w:pPr>
      <w:rPr>
        <w:rFonts w:hint="default"/>
      </w:rPr>
    </w:lvl>
    <w:lvl w:ilvl="1">
      <w:start w:val="1"/>
      <w:numFmt w:val="decimal"/>
      <w:lvlText w:val="(%2)"/>
      <w:lvlJc w:val="left"/>
      <w:pPr>
        <w:ind w:left="0" w:firstLine="1440"/>
      </w:pPr>
      <w:rPr>
        <w:rFonts w:hint="default"/>
      </w:rPr>
    </w:lvl>
    <w:lvl w:ilvl="2">
      <w:start w:val="1"/>
      <w:numFmt w:val="upperLetter"/>
      <w:lvlText w:val="(%3)"/>
      <w:lvlJc w:val="left"/>
      <w:pPr>
        <w:ind w:left="0" w:firstLine="2160"/>
      </w:pPr>
      <w:rPr>
        <w:rFonts w:hint="default"/>
      </w:rPr>
    </w:lvl>
    <w:lvl w:ilvl="3">
      <w:start w:val="1"/>
      <w:numFmt w:val="lowerRoman"/>
      <w:lvlText w:val="(%4)"/>
      <w:lvlJc w:val="left"/>
      <w:pPr>
        <w:ind w:left="0" w:firstLine="2880"/>
      </w:pPr>
      <w:rPr>
        <w:rFonts w:hint="default"/>
      </w:rPr>
    </w:lvl>
    <w:lvl w:ilvl="4">
      <w:start w:val="1"/>
      <w:numFmt w:val="upperRoman"/>
      <w:lvlText w:val="(%5)"/>
      <w:lvlJc w:val="left"/>
      <w:pPr>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34150E"/>
    <w:multiLevelType w:val="multilevel"/>
    <w:tmpl w:val="6DD6184E"/>
    <w:lvl w:ilvl="0">
      <w:start w:val="1"/>
      <w:numFmt w:val="none"/>
      <w:lvlText w:val="(a)"/>
      <w:lvlJc w:val="left"/>
      <w:pPr>
        <w:ind w:left="720" w:firstLine="0"/>
      </w:pPr>
      <w:rPr>
        <w:rFonts w:hint="default"/>
      </w:rPr>
    </w:lvl>
    <w:lvl w:ilvl="1">
      <w:start w:val="1"/>
      <w:numFmt w:val="none"/>
      <w:lvlText w:val="(1)"/>
      <w:lvlJc w:val="left"/>
      <w:pPr>
        <w:ind w:left="1440" w:hanging="72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5575EEC"/>
    <w:multiLevelType w:val="multilevel"/>
    <w:tmpl w:val="DE6EB654"/>
    <w:lvl w:ilvl="0">
      <w:start w:val="1"/>
      <w:numFmt w:val="none"/>
      <w:lvlText w:val="(a)"/>
      <w:lvlJc w:val="left"/>
      <w:pPr>
        <w:ind w:left="720" w:hanging="720"/>
      </w:pPr>
      <w:rPr>
        <w:rFonts w:hint="default"/>
      </w:rPr>
    </w:lvl>
    <w:lvl w:ilvl="1">
      <w:start w:val="1"/>
      <w:numFmt w:val="none"/>
      <w:lvlText w:val="(1)"/>
      <w:lvlJc w:val="left"/>
      <w:pPr>
        <w:ind w:left="1440" w:hanging="108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07"/>
    <w:rsid w:val="00031822"/>
    <w:rsid w:val="000744D8"/>
    <w:rsid w:val="00103BAD"/>
    <w:rsid w:val="00105243"/>
    <w:rsid w:val="00130718"/>
    <w:rsid w:val="00151E18"/>
    <w:rsid w:val="001B383A"/>
    <w:rsid w:val="002459FA"/>
    <w:rsid w:val="00257AC1"/>
    <w:rsid w:val="002B23CA"/>
    <w:rsid w:val="002D4FA8"/>
    <w:rsid w:val="0032484E"/>
    <w:rsid w:val="003C4C2E"/>
    <w:rsid w:val="0040469E"/>
    <w:rsid w:val="00496727"/>
    <w:rsid w:val="004E500E"/>
    <w:rsid w:val="004F65FC"/>
    <w:rsid w:val="00555E4F"/>
    <w:rsid w:val="005C2564"/>
    <w:rsid w:val="00662F1E"/>
    <w:rsid w:val="00677C92"/>
    <w:rsid w:val="00723B61"/>
    <w:rsid w:val="00731F62"/>
    <w:rsid w:val="00752EC1"/>
    <w:rsid w:val="00762D78"/>
    <w:rsid w:val="007D1A46"/>
    <w:rsid w:val="00842EAD"/>
    <w:rsid w:val="00850107"/>
    <w:rsid w:val="00851749"/>
    <w:rsid w:val="00861F9A"/>
    <w:rsid w:val="00877A87"/>
    <w:rsid w:val="008D7169"/>
    <w:rsid w:val="008F10DB"/>
    <w:rsid w:val="00912420"/>
    <w:rsid w:val="00924025"/>
    <w:rsid w:val="00962416"/>
    <w:rsid w:val="009848CB"/>
    <w:rsid w:val="00992251"/>
    <w:rsid w:val="009D0C50"/>
    <w:rsid w:val="009F31FF"/>
    <w:rsid w:val="00A61C2C"/>
    <w:rsid w:val="00A643BD"/>
    <w:rsid w:val="00A9625D"/>
    <w:rsid w:val="00AB07DF"/>
    <w:rsid w:val="00AD1FB9"/>
    <w:rsid w:val="00AF0AF4"/>
    <w:rsid w:val="00B47489"/>
    <w:rsid w:val="00B55BEC"/>
    <w:rsid w:val="00BC06DF"/>
    <w:rsid w:val="00C05554"/>
    <w:rsid w:val="00C44F91"/>
    <w:rsid w:val="00C86243"/>
    <w:rsid w:val="00CD1309"/>
    <w:rsid w:val="00D41F42"/>
    <w:rsid w:val="00D47A21"/>
    <w:rsid w:val="00D51609"/>
    <w:rsid w:val="00D93EAB"/>
    <w:rsid w:val="00E2725D"/>
    <w:rsid w:val="00E7069E"/>
    <w:rsid w:val="00E76CDF"/>
    <w:rsid w:val="00EB7525"/>
    <w:rsid w:val="00F24B3D"/>
    <w:rsid w:val="00F629F3"/>
    <w:rsid w:val="00F64C32"/>
    <w:rsid w:val="00F73243"/>
    <w:rsid w:val="00FC3BFB"/>
    <w:rsid w:val="00FC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146252"/>
  <w15:chartTrackingRefBased/>
  <w15:docId w15:val="{519DD4EF-CF3E-4C2D-A7DF-22CF930D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107"/>
  </w:style>
  <w:style w:type="paragraph" w:styleId="Heading1">
    <w:name w:val="heading 1"/>
    <w:basedOn w:val="Normal"/>
    <w:next w:val="Normal"/>
    <w:link w:val="Heading1Char"/>
    <w:uiPriority w:val="9"/>
    <w:qFormat/>
    <w:rsid w:val="008D7169"/>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8D7169"/>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169"/>
    <w:rPr>
      <w:rFonts w:eastAsiaTheme="majorEastAsia" w:cstheme="majorBidi"/>
      <w:szCs w:val="32"/>
    </w:rPr>
  </w:style>
  <w:style w:type="character" w:customStyle="1" w:styleId="Heading2Char">
    <w:name w:val="Heading 2 Char"/>
    <w:basedOn w:val="DefaultParagraphFont"/>
    <w:link w:val="Heading2"/>
    <w:uiPriority w:val="9"/>
    <w:semiHidden/>
    <w:rsid w:val="008D7169"/>
    <w:rPr>
      <w:rFonts w:eastAsiaTheme="majorEastAsia" w:cstheme="majorBidi"/>
      <w:szCs w:val="26"/>
    </w:rPr>
  </w:style>
  <w:style w:type="paragraph" w:styleId="Title">
    <w:name w:val="Title"/>
    <w:basedOn w:val="Normal"/>
    <w:next w:val="Normal"/>
    <w:link w:val="TitleChar"/>
    <w:uiPriority w:val="10"/>
    <w:qFormat/>
    <w:rsid w:val="008D716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D7169"/>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8D7169"/>
    <w:pPr>
      <w:numPr>
        <w:ilvl w:val="1"/>
      </w:numPr>
    </w:pPr>
    <w:rPr>
      <w:rFonts w:eastAsiaTheme="minorEastAsia"/>
      <w:spacing w:val="15"/>
    </w:rPr>
  </w:style>
  <w:style w:type="character" w:customStyle="1" w:styleId="SubtitleChar">
    <w:name w:val="Subtitle Char"/>
    <w:basedOn w:val="DefaultParagraphFont"/>
    <w:link w:val="Subtitle"/>
    <w:uiPriority w:val="11"/>
    <w:rsid w:val="008D7169"/>
    <w:rPr>
      <w:rFonts w:eastAsiaTheme="minorEastAsia"/>
      <w:spacing w:val="15"/>
    </w:rPr>
  </w:style>
  <w:style w:type="character" w:styleId="LineNumber">
    <w:name w:val="line number"/>
    <w:basedOn w:val="DefaultParagraphFont"/>
    <w:uiPriority w:val="99"/>
    <w:semiHidden/>
    <w:unhideWhenUsed/>
    <w:rsid w:val="00850107"/>
  </w:style>
  <w:style w:type="paragraph" w:styleId="Header">
    <w:name w:val="header"/>
    <w:basedOn w:val="Normal"/>
    <w:link w:val="HeaderChar"/>
    <w:uiPriority w:val="99"/>
    <w:unhideWhenUsed/>
    <w:rsid w:val="002D4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A8"/>
  </w:style>
  <w:style w:type="paragraph" w:styleId="Footer">
    <w:name w:val="footer"/>
    <w:basedOn w:val="Normal"/>
    <w:link w:val="FooterChar"/>
    <w:uiPriority w:val="99"/>
    <w:unhideWhenUsed/>
    <w:rsid w:val="002D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A8"/>
  </w:style>
  <w:style w:type="paragraph" w:styleId="ListParagraph">
    <w:name w:val="List Paragraph"/>
    <w:basedOn w:val="Normal"/>
    <w:uiPriority w:val="34"/>
    <w:qFormat/>
    <w:rsid w:val="00AB07DF"/>
    <w:pPr>
      <w:ind w:left="720"/>
      <w:contextualSpacing/>
    </w:pPr>
  </w:style>
  <w:style w:type="paragraph" w:customStyle="1" w:styleId="Default">
    <w:name w:val="Default"/>
    <w:rsid w:val="00C05554"/>
    <w:pPr>
      <w:widowControl w:val="0"/>
      <w:autoSpaceDE w:val="0"/>
      <w:autoSpaceDN w:val="0"/>
      <w:adjustRightInd w:val="0"/>
      <w:spacing w:after="0" w:line="240" w:lineRule="auto"/>
    </w:pPr>
    <w:rPr>
      <w:rFonts w:ascii="Times-New-Roman" w:eastAsia="Times New Roman" w:hAnsi="Times-New-Roman" w:cs="Times-New-Roman"/>
      <w:color w:val="000000"/>
      <w:szCs w:val="24"/>
    </w:rPr>
  </w:style>
  <w:style w:type="paragraph" w:styleId="BalloonText">
    <w:name w:val="Balloon Text"/>
    <w:basedOn w:val="Normal"/>
    <w:link w:val="BalloonTextChar"/>
    <w:uiPriority w:val="99"/>
    <w:semiHidden/>
    <w:unhideWhenUsed/>
    <w:rsid w:val="00E76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ADCC0-ABAF-4DB2-8F76-4B3DA498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Ross (Council)</dc:creator>
  <cp:keywords/>
  <dc:description/>
  <cp:lastModifiedBy>Hawthorne, Sydney (Council)</cp:lastModifiedBy>
  <cp:revision>5</cp:revision>
  <cp:lastPrinted>2018-06-28T16:15:00Z</cp:lastPrinted>
  <dcterms:created xsi:type="dcterms:W3CDTF">2018-06-29T19:46:00Z</dcterms:created>
  <dcterms:modified xsi:type="dcterms:W3CDTF">2018-07-02T13:38:00Z</dcterms:modified>
</cp:coreProperties>
</file>