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32EA" w14:textId="77777777" w:rsidR="00E769C5" w:rsidRPr="00AB6804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0A6BDBC4" w14:textId="77777777" w:rsidR="003534D8" w:rsidRPr="00E54161" w:rsidRDefault="003534D8" w:rsidP="003534D8">
      <w:pPr>
        <w:pStyle w:val="Heading3"/>
        <w:rPr>
          <w:rFonts w:eastAsia="Times New Roman"/>
          <w:color w:val="000000"/>
          <w:sz w:val="22"/>
          <w:szCs w:val="22"/>
        </w:rPr>
      </w:pPr>
      <w:r w:rsidRPr="00E54161">
        <w:rPr>
          <w:rFonts w:eastAsia="Times New Roman"/>
          <w:color w:val="000000"/>
          <w:sz w:val="22"/>
          <w:szCs w:val="22"/>
        </w:rPr>
        <w:t>CHAIRMAN PHIL MENDELSON</w:t>
      </w:r>
    </w:p>
    <w:p w14:paraId="66DAB2C3" w14:textId="77777777" w:rsidR="003534D8" w:rsidRPr="00E54161" w:rsidRDefault="003534D8" w:rsidP="003534D8">
      <w:pPr>
        <w:pStyle w:val="Heading3"/>
        <w:rPr>
          <w:rFonts w:eastAsia="Times New Roman"/>
          <w:color w:val="000000"/>
          <w:sz w:val="22"/>
          <w:szCs w:val="22"/>
        </w:rPr>
      </w:pPr>
      <w:r w:rsidRPr="00E54161">
        <w:rPr>
          <w:rFonts w:eastAsia="Times New Roman"/>
          <w:color w:val="000000"/>
          <w:sz w:val="22"/>
          <w:szCs w:val="22"/>
        </w:rPr>
        <w:t>COMMITTEE OF THE WHOLE</w:t>
      </w:r>
    </w:p>
    <w:p w14:paraId="6F08C465" w14:textId="77637A81" w:rsidR="003534D8" w:rsidRPr="00E54161" w:rsidRDefault="003534D8" w:rsidP="003534D8">
      <w:pPr>
        <w:pStyle w:val="Heading3"/>
        <w:rPr>
          <w:rFonts w:eastAsia="Times New Roman"/>
          <w:color w:val="000000"/>
          <w:sz w:val="22"/>
          <w:szCs w:val="22"/>
        </w:rPr>
      </w:pPr>
      <w:r w:rsidRPr="00E54161">
        <w:rPr>
          <w:rFonts w:eastAsia="Times New Roman"/>
          <w:color w:val="000000"/>
          <w:sz w:val="22"/>
          <w:szCs w:val="22"/>
        </w:rPr>
        <w:t xml:space="preserve">ANNOUNCES A PUBLIC </w:t>
      </w:r>
      <w:r w:rsidR="00883ABB" w:rsidRPr="00E54161">
        <w:rPr>
          <w:rFonts w:eastAsia="Times New Roman"/>
          <w:color w:val="000000"/>
          <w:sz w:val="22"/>
          <w:szCs w:val="22"/>
        </w:rPr>
        <w:t>HEARING</w:t>
      </w:r>
    </w:p>
    <w:p w14:paraId="3E634390" w14:textId="77777777" w:rsidR="003534D8" w:rsidRPr="00E54161" w:rsidRDefault="003534D8" w:rsidP="003534D8">
      <w:pPr>
        <w:pStyle w:val="Heading3"/>
        <w:rPr>
          <w:rFonts w:eastAsia="Times New Roman"/>
          <w:color w:val="000000"/>
          <w:sz w:val="22"/>
          <w:szCs w:val="22"/>
        </w:rPr>
      </w:pPr>
    </w:p>
    <w:p w14:paraId="0123C24F" w14:textId="77777777" w:rsidR="003534D8" w:rsidRPr="00E54161" w:rsidRDefault="003534D8" w:rsidP="003534D8">
      <w:pPr>
        <w:jc w:val="center"/>
        <w:rPr>
          <w:bCs/>
          <w:color w:val="000000"/>
          <w:sz w:val="22"/>
          <w:szCs w:val="22"/>
        </w:rPr>
      </w:pPr>
      <w:r w:rsidRPr="00E54161">
        <w:rPr>
          <w:bCs/>
          <w:color w:val="000000"/>
          <w:sz w:val="22"/>
          <w:szCs w:val="22"/>
        </w:rPr>
        <w:t>on</w:t>
      </w:r>
    </w:p>
    <w:p w14:paraId="53E1FFC1" w14:textId="77777777" w:rsidR="003534D8" w:rsidRPr="00E54161" w:rsidRDefault="003534D8" w:rsidP="003534D8">
      <w:pPr>
        <w:jc w:val="center"/>
        <w:rPr>
          <w:bCs/>
          <w:color w:val="000000"/>
          <w:sz w:val="22"/>
          <w:szCs w:val="22"/>
        </w:rPr>
      </w:pPr>
    </w:p>
    <w:p w14:paraId="47AB4105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 23-566, Board of Trustees of the University of the District of Columbia Joshua Wyner Confirmation Resolution of 2019</w:t>
      </w:r>
    </w:p>
    <w:p w14:paraId="0FEA4532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</w:p>
    <w:p w14:paraId="296D439E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 23-567, Board of Trustees of the University of the District of Columbia Dr. Esther Barazzone Confirmation Resolution of 2019</w:t>
      </w:r>
    </w:p>
    <w:p w14:paraId="5FC7BD91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</w:p>
    <w:p w14:paraId="0CC05439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 23-568, Board of Trustees of the University of the District of Columbia Jerome Shelton Confirmation Resolution of 2019</w:t>
      </w:r>
    </w:p>
    <w:p w14:paraId="496BBB70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</w:p>
    <w:p w14:paraId="4502A263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 23-576, Commission on the Arts and Humanities Alma Gates Confirmation Resolution of 2019</w:t>
      </w:r>
    </w:p>
    <w:p w14:paraId="111C7C9F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</w:p>
    <w:p w14:paraId="0CE58C46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 23-577, Commission on the Arts and Humanities Rhona Friedman Confirmation Resolution of 2019</w:t>
      </w:r>
    </w:p>
    <w:p w14:paraId="5D4308DC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</w:p>
    <w:p w14:paraId="6FB7B8EF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 23-578, Commission on the Arts and Humanities Jose Alberto Ucles Confirmation Resolution of 2019</w:t>
      </w:r>
    </w:p>
    <w:p w14:paraId="763EA0EE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</w:p>
    <w:p w14:paraId="5BB0D141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 23-579, Commission on the Arts and Humanities Mary Ann Miller Confirmation Resolution of 2019</w:t>
      </w:r>
    </w:p>
    <w:p w14:paraId="2958A220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</w:p>
    <w:p w14:paraId="48507499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 23-580, Commission on the Arts and Humanities Cicie Sattarnilasskorn Confirmation Resolution of 2019</w:t>
      </w:r>
    </w:p>
    <w:p w14:paraId="5195FCA7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</w:p>
    <w:p w14:paraId="020A822A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 23-581, Commission on the Arts and Humanities Natalie Hopkinson Confirmation Resolution of 2019</w:t>
      </w:r>
    </w:p>
    <w:p w14:paraId="68304385" w14:textId="77777777" w:rsidR="00CF46A1" w:rsidRDefault="00CF46A1" w:rsidP="00CF46A1">
      <w:pPr>
        <w:ind w:left="-90" w:right="-90"/>
        <w:jc w:val="center"/>
        <w:rPr>
          <w:b/>
          <w:sz w:val="22"/>
          <w:szCs w:val="22"/>
        </w:rPr>
      </w:pPr>
    </w:p>
    <w:p w14:paraId="5912C8BA" w14:textId="1E9B435A" w:rsidR="003534D8" w:rsidRPr="00E54161" w:rsidRDefault="00CF46A1" w:rsidP="00CF46A1">
      <w:pPr>
        <w:ind w:right="-9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 23-582, Commission on the Arts and Humanities Cora Masters Barry Confirmation Resolution of 2019</w:t>
      </w:r>
    </w:p>
    <w:p w14:paraId="40AB78F0" w14:textId="77777777" w:rsidR="003534D8" w:rsidRPr="00E54161" w:rsidRDefault="003534D8" w:rsidP="003534D8">
      <w:pPr>
        <w:ind w:right="-90"/>
        <w:jc w:val="center"/>
        <w:rPr>
          <w:b/>
          <w:sz w:val="22"/>
          <w:szCs w:val="22"/>
        </w:rPr>
      </w:pPr>
    </w:p>
    <w:p w14:paraId="0D4B6236" w14:textId="77777777" w:rsidR="003534D8" w:rsidRPr="00E54161" w:rsidRDefault="003534D8" w:rsidP="003534D8">
      <w:pPr>
        <w:ind w:right="-90"/>
        <w:jc w:val="center"/>
        <w:rPr>
          <w:bCs/>
          <w:color w:val="000000"/>
          <w:sz w:val="22"/>
          <w:szCs w:val="22"/>
        </w:rPr>
      </w:pPr>
      <w:r w:rsidRPr="00E54161">
        <w:rPr>
          <w:bCs/>
          <w:color w:val="000000"/>
          <w:sz w:val="22"/>
          <w:szCs w:val="22"/>
        </w:rPr>
        <w:t>on</w:t>
      </w:r>
    </w:p>
    <w:p w14:paraId="20036EFC" w14:textId="77777777" w:rsidR="003534D8" w:rsidRPr="00E54161" w:rsidRDefault="003534D8" w:rsidP="003534D8">
      <w:pPr>
        <w:ind w:right="-90"/>
        <w:jc w:val="center"/>
        <w:rPr>
          <w:bCs/>
          <w:color w:val="000000"/>
          <w:sz w:val="22"/>
          <w:szCs w:val="22"/>
        </w:rPr>
      </w:pPr>
    </w:p>
    <w:p w14:paraId="3EC58A52" w14:textId="31BAA021" w:rsidR="003534D8" w:rsidRPr="00E54161" w:rsidRDefault="00D57CA6" w:rsidP="003534D8">
      <w:pPr>
        <w:jc w:val="center"/>
        <w:rPr>
          <w:b/>
          <w:bCs/>
          <w:color w:val="000000"/>
          <w:sz w:val="22"/>
          <w:szCs w:val="22"/>
        </w:rPr>
      </w:pPr>
      <w:r w:rsidRPr="00E54161">
        <w:rPr>
          <w:b/>
          <w:bCs/>
          <w:color w:val="000000"/>
          <w:sz w:val="22"/>
          <w:szCs w:val="22"/>
        </w:rPr>
        <w:t>T</w:t>
      </w:r>
      <w:r w:rsidR="00CF46A1">
        <w:rPr>
          <w:b/>
          <w:bCs/>
          <w:color w:val="000000"/>
          <w:sz w:val="22"/>
          <w:szCs w:val="22"/>
        </w:rPr>
        <w:t>hursday</w:t>
      </w:r>
      <w:r w:rsidR="003534D8" w:rsidRPr="00E54161">
        <w:rPr>
          <w:b/>
          <w:bCs/>
          <w:color w:val="000000"/>
          <w:sz w:val="22"/>
          <w:szCs w:val="22"/>
        </w:rPr>
        <w:t xml:space="preserve">, </w:t>
      </w:r>
      <w:r w:rsidR="00CF46A1">
        <w:rPr>
          <w:b/>
          <w:bCs/>
          <w:color w:val="000000"/>
          <w:sz w:val="22"/>
          <w:szCs w:val="22"/>
        </w:rPr>
        <w:t>January 9</w:t>
      </w:r>
      <w:r w:rsidR="003534D8" w:rsidRPr="00E54161">
        <w:rPr>
          <w:b/>
          <w:bCs/>
          <w:color w:val="000000"/>
          <w:sz w:val="22"/>
          <w:szCs w:val="22"/>
        </w:rPr>
        <w:t>, 20</w:t>
      </w:r>
      <w:r w:rsidR="00CF46A1">
        <w:rPr>
          <w:b/>
          <w:bCs/>
          <w:color w:val="000000"/>
          <w:sz w:val="22"/>
          <w:szCs w:val="22"/>
        </w:rPr>
        <w:t>20</w:t>
      </w:r>
    </w:p>
    <w:p w14:paraId="23312268" w14:textId="77777777" w:rsidR="007974B9" w:rsidRDefault="007974B9" w:rsidP="007974B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10:00 a.m., Hearing Room 412, John A. Wilson Building</w:t>
      </w:r>
    </w:p>
    <w:p w14:paraId="2F01C3B4" w14:textId="77777777" w:rsidR="007974B9" w:rsidRDefault="007974B9" w:rsidP="007974B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1350 Pennsylvania Avenue, NW</w:t>
      </w:r>
    </w:p>
    <w:p w14:paraId="359D3CFA" w14:textId="6C391A42" w:rsidR="007974B9" w:rsidRPr="00E54161" w:rsidRDefault="007974B9" w:rsidP="003534D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Washington, DC 20004</w:t>
      </w:r>
    </w:p>
    <w:p w14:paraId="30E7FD3C" w14:textId="77777777" w:rsidR="00E769C5" w:rsidRPr="00E54161" w:rsidRDefault="00E769C5" w:rsidP="00E769C5">
      <w:pPr>
        <w:jc w:val="both"/>
        <w:rPr>
          <w:b/>
          <w:bCs/>
          <w:color w:val="000000"/>
          <w:sz w:val="22"/>
          <w:szCs w:val="22"/>
        </w:rPr>
      </w:pPr>
    </w:p>
    <w:p w14:paraId="4EEAA7C2" w14:textId="77777777" w:rsidR="0083106E" w:rsidRPr="00E54161" w:rsidRDefault="0083106E" w:rsidP="0083106E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 w:rsidRPr="00E54161"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1B32A9D3" w14:textId="77777777" w:rsidR="0083106E" w:rsidRPr="00E54161" w:rsidRDefault="0083106E" w:rsidP="0083106E">
      <w:p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</w:p>
    <w:p w14:paraId="4C80C754" w14:textId="3EA0A69D" w:rsidR="00753F8E" w:rsidRDefault="00753F8E" w:rsidP="00753F8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>
        <w:rPr>
          <w:sz w:val="22"/>
          <w:szCs w:val="22"/>
        </w:rPr>
        <w:t>Dr. Esther B</w:t>
      </w:r>
      <w:r w:rsidR="009A7E7D">
        <w:rPr>
          <w:sz w:val="22"/>
          <w:szCs w:val="22"/>
        </w:rPr>
        <w:t>a</w:t>
      </w:r>
      <w:r>
        <w:rPr>
          <w:sz w:val="22"/>
          <w:szCs w:val="22"/>
        </w:rPr>
        <w:t>razzone</w:t>
      </w:r>
      <w:r>
        <w:rPr>
          <w:sz w:val="22"/>
          <w:szCs w:val="22"/>
        </w:rPr>
        <w:tab/>
      </w:r>
      <w:r w:rsidR="00642DE2" w:rsidRPr="00E54161">
        <w:rPr>
          <w:sz w:val="22"/>
          <w:szCs w:val="22"/>
        </w:rPr>
        <w:t xml:space="preserve">Nominee </w:t>
      </w:r>
      <w:r w:rsidR="00D56801" w:rsidRPr="00E54161">
        <w:rPr>
          <w:sz w:val="22"/>
          <w:szCs w:val="22"/>
        </w:rPr>
        <w:tab/>
      </w:r>
    </w:p>
    <w:p w14:paraId="65CBC34A" w14:textId="5B1742BD" w:rsidR="00753F8E" w:rsidRPr="00753F8E" w:rsidRDefault="00753F8E" w:rsidP="00753F8E">
      <w:pPr>
        <w:tabs>
          <w:tab w:val="left" w:pos="720"/>
          <w:tab w:val="left" w:pos="5040"/>
        </w:tabs>
        <w:contextualSpacing/>
        <w:rPr>
          <w:sz w:val="22"/>
          <w:szCs w:val="22"/>
        </w:rPr>
      </w:pPr>
    </w:p>
    <w:p w14:paraId="14F4CEF9" w14:textId="2D044224" w:rsidR="00753F8E" w:rsidRDefault="00753F8E" w:rsidP="00BA226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Jerome Shelton</w:t>
      </w:r>
      <w:r>
        <w:rPr>
          <w:sz w:val="22"/>
          <w:szCs w:val="22"/>
        </w:rPr>
        <w:tab/>
        <w:t>Nominee</w:t>
      </w:r>
    </w:p>
    <w:p w14:paraId="176A1D45" w14:textId="77777777" w:rsidR="00753F8E" w:rsidRDefault="00753F8E" w:rsidP="00753F8E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07FCE466" w14:textId="7E5D6CC5" w:rsidR="00753F8E" w:rsidRDefault="00753F8E" w:rsidP="00753F8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>
        <w:rPr>
          <w:sz w:val="22"/>
          <w:szCs w:val="22"/>
        </w:rPr>
        <w:t>Alma Gates</w:t>
      </w:r>
      <w:r>
        <w:rPr>
          <w:sz w:val="22"/>
          <w:szCs w:val="22"/>
        </w:rPr>
        <w:tab/>
        <w:t>Nominee</w:t>
      </w:r>
    </w:p>
    <w:p w14:paraId="6122BDA5" w14:textId="77777777" w:rsidR="00753F8E" w:rsidRDefault="00753F8E" w:rsidP="00753F8E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28C6A793" w14:textId="1A7F990D" w:rsidR="00753F8E" w:rsidRDefault="00753F8E" w:rsidP="00753F8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>
        <w:rPr>
          <w:sz w:val="22"/>
          <w:szCs w:val="22"/>
        </w:rPr>
        <w:t>Rhona Friedman</w:t>
      </w:r>
      <w:r>
        <w:rPr>
          <w:sz w:val="22"/>
          <w:szCs w:val="22"/>
        </w:rPr>
        <w:tab/>
        <w:t>Nominee</w:t>
      </w:r>
    </w:p>
    <w:p w14:paraId="2C1F54C0" w14:textId="77777777" w:rsidR="00753F8E" w:rsidRDefault="00753F8E" w:rsidP="00753F8E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7D07618F" w14:textId="2CB910BE" w:rsidR="00753F8E" w:rsidRDefault="00753F8E" w:rsidP="00753F8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>
        <w:rPr>
          <w:sz w:val="22"/>
          <w:szCs w:val="22"/>
        </w:rPr>
        <w:t>Jose Alberto Ucles</w:t>
      </w:r>
      <w:r>
        <w:rPr>
          <w:sz w:val="22"/>
          <w:szCs w:val="22"/>
        </w:rPr>
        <w:tab/>
        <w:t>Nominee</w:t>
      </w:r>
    </w:p>
    <w:p w14:paraId="52C40929" w14:textId="77777777" w:rsidR="00753F8E" w:rsidRDefault="00753F8E" w:rsidP="00753F8E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16E6BBA3" w14:textId="2DCC0CAF" w:rsidR="00753F8E" w:rsidRDefault="00753F8E" w:rsidP="00753F8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>
        <w:rPr>
          <w:sz w:val="22"/>
          <w:szCs w:val="22"/>
        </w:rPr>
        <w:t>Mary Ann Miller</w:t>
      </w:r>
      <w:r>
        <w:rPr>
          <w:sz w:val="22"/>
          <w:szCs w:val="22"/>
        </w:rPr>
        <w:tab/>
        <w:t>Nominee</w:t>
      </w:r>
    </w:p>
    <w:p w14:paraId="080F618E" w14:textId="77777777" w:rsidR="00753F8E" w:rsidRDefault="00753F8E" w:rsidP="00753F8E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474499C6" w14:textId="032DCF76" w:rsidR="00753F8E" w:rsidRDefault="00753F8E" w:rsidP="00753F8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>
        <w:rPr>
          <w:sz w:val="22"/>
          <w:szCs w:val="22"/>
        </w:rPr>
        <w:t>Cicie Sattarnilasskorn</w:t>
      </w:r>
      <w:r>
        <w:rPr>
          <w:sz w:val="22"/>
          <w:szCs w:val="22"/>
        </w:rPr>
        <w:tab/>
        <w:t>Nominee</w:t>
      </w:r>
    </w:p>
    <w:p w14:paraId="0F7C8BE8" w14:textId="77777777" w:rsidR="00753F8E" w:rsidRDefault="00753F8E" w:rsidP="00753F8E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5FA97657" w14:textId="31289DF7" w:rsidR="00753F8E" w:rsidRDefault="00753F8E" w:rsidP="00753F8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>
        <w:rPr>
          <w:sz w:val="22"/>
          <w:szCs w:val="22"/>
        </w:rPr>
        <w:t>Natalie Hopkinson</w:t>
      </w:r>
      <w:r>
        <w:rPr>
          <w:sz w:val="22"/>
          <w:szCs w:val="22"/>
        </w:rPr>
        <w:tab/>
        <w:t>Nominee</w:t>
      </w:r>
    </w:p>
    <w:p w14:paraId="7E40E7C4" w14:textId="77777777" w:rsidR="00753F8E" w:rsidRDefault="00753F8E" w:rsidP="00753F8E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0C7CF751" w14:textId="342498B2" w:rsidR="00753F8E" w:rsidRPr="00753F8E" w:rsidRDefault="00753F8E" w:rsidP="00753F8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>
        <w:rPr>
          <w:sz w:val="22"/>
          <w:szCs w:val="22"/>
        </w:rPr>
        <w:t>Cora Master</w:t>
      </w:r>
      <w:r w:rsidR="009A7E7D">
        <w:rPr>
          <w:sz w:val="22"/>
          <w:szCs w:val="22"/>
        </w:rPr>
        <w:t>s</w:t>
      </w:r>
      <w:bookmarkStart w:id="0" w:name="_GoBack"/>
      <w:bookmarkEnd w:id="0"/>
      <w:r>
        <w:rPr>
          <w:sz w:val="22"/>
          <w:szCs w:val="22"/>
        </w:rPr>
        <w:t xml:space="preserve"> Barry </w:t>
      </w:r>
      <w:r>
        <w:rPr>
          <w:sz w:val="22"/>
          <w:szCs w:val="22"/>
        </w:rPr>
        <w:tab/>
        <w:t xml:space="preserve">Nominee </w:t>
      </w:r>
    </w:p>
    <w:sectPr w:rsidR="00753F8E" w:rsidRPr="00753F8E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0B06" w14:textId="77777777" w:rsidR="007965E4" w:rsidRDefault="00DF7017">
      <w:r>
        <w:separator/>
      </w:r>
    </w:p>
  </w:endnote>
  <w:endnote w:type="continuationSeparator" w:id="0">
    <w:p w14:paraId="73589B74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5D28" w14:textId="77777777" w:rsidR="007965E4" w:rsidRDefault="00DF7017">
      <w:r>
        <w:separator/>
      </w:r>
    </w:p>
  </w:footnote>
  <w:footnote w:type="continuationSeparator" w:id="0">
    <w:p w14:paraId="525BFF3A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9E96" w14:textId="77777777" w:rsidR="00500ED2" w:rsidRPr="00AB6804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3"/>
        <w:szCs w:val="23"/>
      </w:rPr>
    </w:pPr>
    <w:r w:rsidRPr="00AB6804">
      <w:rPr>
        <w:rFonts w:ascii="Constantia" w:hAnsi="Constantia"/>
        <w:bCs w:val="0"/>
        <w:color w:val="auto"/>
        <w:spacing w:val="40"/>
        <w:sz w:val="23"/>
        <w:szCs w:val="23"/>
      </w:rPr>
      <w:t>COUNCIL OF THE DISTRICT OF COLUMBIA</w:t>
    </w:r>
  </w:p>
  <w:p w14:paraId="3886AAAC" w14:textId="77777777" w:rsidR="00500ED2" w:rsidRPr="00AB6804" w:rsidRDefault="00D306CC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 w:rsidRPr="00AB6804">
      <w:rPr>
        <w:rFonts w:ascii="Constantia" w:hAnsi="Constantia"/>
        <w:b/>
        <w:bCs/>
        <w:caps/>
        <w:spacing w:val="40"/>
        <w:sz w:val="23"/>
        <w:szCs w:val="23"/>
      </w:rPr>
      <w:t>Committee OF THE WHOLE</w:t>
    </w:r>
  </w:p>
  <w:p w14:paraId="214E5B95" w14:textId="72DF0EDA" w:rsidR="00500ED2" w:rsidRPr="00AB6804" w:rsidRDefault="00AC0D33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 xml:space="preserve">DRAFT </w:t>
    </w:r>
    <w:r w:rsidR="00CA01B0" w:rsidRPr="00AB6804">
      <w:rPr>
        <w:rFonts w:ascii="Constantia" w:hAnsi="Constantia"/>
        <w:b/>
        <w:bCs/>
        <w:caps/>
        <w:spacing w:val="40"/>
        <w:sz w:val="23"/>
        <w:szCs w:val="23"/>
      </w:rPr>
      <w:t>Witness list</w:t>
    </w:r>
  </w:p>
  <w:p w14:paraId="561C2776" w14:textId="3BA5EF6C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AB6804">
      <w:rPr>
        <w:sz w:val="23"/>
        <w:szCs w:val="23"/>
      </w:rPr>
      <w:t>1350 Pennsylvania Avenue, NW, Washington, DC 20004</w:t>
    </w:r>
    <w:r w:rsidRPr="00BE03CB">
      <w:t xml:space="preserve">             </w:t>
    </w:r>
    <w:r>
      <w:tab/>
    </w:r>
    <w:r w:rsidR="00CA01B0" w:rsidRPr="004B351C">
      <w:rPr>
        <w:b/>
      </w:rPr>
      <w:t xml:space="preserve">                                </w:t>
    </w:r>
    <w:r w:rsidR="004B351C">
      <w:rPr>
        <w:b/>
      </w:rPr>
      <w:tab/>
    </w:r>
    <w:r w:rsidR="005E550E">
      <w:rPr>
        <w:b/>
      </w:rPr>
      <w:t xml:space="preserve">      </w:t>
    </w:r>
    <w:r w:rsidR="00A25FF6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519D"/>
    <w:rsid w:val="000279A1"/>
    <w:rsid w:val="00034FDC"/>
    <w:rsid w:val="000C1D6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042A1"/>
    <w:rsid w:val="00251901"/>
    <w:rsid w:val="002A75C1"/>
    <w:rsid w:val="00303F81"/>
    <w:rsid w:val="00305E62"/>
    <w:rsid w:val="0031336C"/>
    <w:rsid w:val="0032460D"/>
    <w:rsid w:val="003534D8"/>
    <w:rsid w:val="003806BE"/>
    <w:rsid w:val="0038727F"/>
    <w:rsid w:val="0039000C"/>
    <w:rsid w:val="003D5C39"/>
    <w:rsid w:val="003D77A8"/>
    <w:rsid w:val="003E077F"/>
    <w:rsid w:val="004024C0"/>
    <w:rsid w:val="00415FED"/>
    <w:rsid w:val="00431713"/>
    <w:rsid w:val="0045178C"/>
    <w:rsid w:val="004534C5"/>
    <w:rsid w:val="00455E4A"/>
    <w:rsid w:val="004628DA"/>
    <w:rsid w:val="00467E45"/>
    <w:rsid w:val="00471AAA"/>
    <w:rsid w:val="00496E8D"/>
    <w:rsid w:val="004A144D"/>
    <w:rsid w:val="004B1081"/>
    <w:rsid w:val="004B351C"/>
    <w:rsid w:val="004B4841"/>
    <w:rsid w:val="004F7C9F"/>
    <w:rsid w:val="00512AA5"/>
    <w:rsid w:val="00521BA6"/>
    <w:rsid w:val="00536FE1"/>
    <w:rsid w:val="0055577C"/>
    <w:rsid w:val="00572C4F"/>
    <w:rsid w:val="005D3540"/>
    <w:rsid w:val="005E550E"/>
    <w:rsid w:val="00611EC5"/>
    <w:rsid w:val="00642DE2"/>
    <w:rsid w:val="00651B2B"/>
    <w:rsid w:val="00674261"/>
    <w:rsid w:val="00686A52"/>
    <w:rsid w:val="006954C4"/>
    <w:rsid w:val="006D5E64"/>
    <w:rsid w:val="00743748"/>
    <w:rsid w:val="00753F8E"/>
    <w:rsid w:val="007965E4"/>
    <w:rsid w:val="007974B9"/>
    <w:rsid w:val="007A374F"/>
    <w:rsid w:val="007C0029"/>
    <w:rsid w:val="00821FB8"/>
    <w:rsid w:val="0083106E"/>
    <w:rsid w:val="00846744"/>
    <w:rsid w:val="00883ABB"/>
    <w:rsid w:val="008E1660"/>
    <w:rsid w:val="00910C1F"/>
    <w:rsid w:val="00910D36"/>
    <w:rsid w:val="0091293A"/>
    <w:rsid w:val="009A0E38"/>
    <w:rsid w:val="009A7E7D"/>
    <w:rsid w:val="009D3D9B"/>
    <w:rsid w:val="00A05137"/>
    <w:rsid w:val="00A16CD2"/>
    <w:rsid w:val="00A1720D"/>
    <w:rsid w:val="00A25FF6"/>
    <w:rsid w:val="00A61485"/>
    <w:rsid w:val="00A67EE1"/>
    <w:rsid w:val="00AB6804"/>
    <w:rsid w:val="00AC0018"/>
    <w:rsid w:val="00AC0D33"/>
    <w:rsid w:val="00AD0FED"/>
    <w:rsid w:val="00B357E1"/>
    <w:rsid w:val="00BA226E"/>
    <w:rsid w:val="00BC4C4F"/>
    <w:rsid w:val="00C7565D"/>
    <w:rsid w:val="00C80372"/>
    <w:rsid w:val="00CA01B0"/>
    <w:rsid w:val="00CB2830"/>
    <w:rsid w:val="00CC2AA0"/>
    <w:rsid w:val="00CD3E02"/>
    <w:rsid w:val="00CF46A1"/>
    <w:rsid w:val="00D306CC"/>
    <w:rsid w:val="00D56801"/>
    <w:rsid w:val="00D57CA6"/>
    <w:rsid w:val="00DA5812"/>
    <w:rsid w:val="00DF22C7"/>
    <w:rsid w:val="00DF7017"/>
    <w:rsid w:val="00E32CA8"/>
    <w:rsid w:val="00E34865"/>
    <w:rsid w:val="00E54161"/>
    <w:rsid w:val="00E66B49"/>
    <w:rsid w:val="00E66DEC"/>
    <w:rsid w:val="00E769C5"/>
    <w:rsid w:val="00E83110"/>
    <w:rsid w:val="00E9380D"/>
    <w:rsid w:val="00EA6404"/>
    <w:rsid w:val="00EC7902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64893"/>
    <w:rsid w:val="00F864A6"/>
    <w:rsid w:val="00FA373A"/>
    <w:rsid w:val="00FA424F"/>
    <w:rsid w:val="00FB3A0D"/>
    <w:rsid w:val="00FC46C3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F97A07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F46F-F35A-44F1-822B-13AE3D1B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8</cp:revision>
  <cp:lastPrinted>2020-01-07T19:57:00Z</cp:lastPrinted>
  <dcterms:created xsi:type="dcterms:W3CDTF">2020-01-07T19:54:00Z</dcterms:created>
  <dcterms:modified xsi:type="dcterms:W3CDTF">2020-01-07T20:00:00Z</dcterms:modified>
</cp:coreProperties>
</file>