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A9A72" w14:textId="77777777" w:rsidR="00DA71DD" w:rsidRPr="003A0B90" w:rsidRDefault="00DA71DD" w:rsidP="00DA71DD">
      <w:pPr>
        <w:pStyle w:val="Heading3"/>
        <w:spacing w:before="160"/>
        <w:rPr>
          <w:rFonts w:eastAsia="Times New Roman"/>
          <w:color w:val="000000"/>
        </w:rPr>
      </w:pPr>
      <w:r w:rsidRPr="003A0B90">
        <w:rPr>
          <w:rFonts w:eastAsia="Times New Roman"/>
          <w:color w:val="000000"/>
        </w:rPr>
        <w:t>CHAIRMAN PHIL MENDELSON</w:t>
      </w:r>
    </w:p>
    <w:p w14:paraId="33C3BD10" w14:textId="77777777" w:rsidR="00DA71DD" w:rsidRDefault="00DA71DD" w:rsidP="00DA71DD">
      <w:pPr>
        <w:pStyle w:val="Heading3"/>
        <w:rPr>
          <w:rFonts w:eastAsia="Times New Roman"/>
          <w:color w:val="000000"/>
        </w:rPr>
      </w:pPr>
      <w:r w:rsidRPr="003A0B90">
        <w:rPr>
          <w:rFonts w:eastAsia="Times New Roman"/>
          <w:color w:val="000000"/>
        </w:rPr>
        <w:t>COMMITTEE OF THE WHOLE</w:t>
      </w:r>
    </w:p>
    <w:p w14:paraId="7738EABF" w14:textId="77777777" w:rsidR="00DA71DD" w:rsidRPr="003A0B90" w:rsidRDefault="00DA71DD" w:rsidP="00DA71DD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ANNOUNCES A PUBLIC </w:t>
      </w:r>
      <w:r w:rsidR="009F2299">
        <w:rPr>
          <w:rFonts w:eastAsia="Times New Roman"/>
          <w:color w:val="000000"/>
        </w:rPr>
        <w:t>HEARING</w:t>
      </w:r>
    </w:p>
    <w:p w14:paraId="5D929CB8" w14:textId="77777777" w:rsidR="00DA71DD" w:rsidRPr="00A70C5F" w:rsidRDefault="00DA71DD" w:rsidP="00DA71DD">
      <w:pPr>
        <w:spacing w:before="200" w:after="200"/>
        <w:jc w:val="center"/>
        <w:rPr>
          <w:bCs/>
          <w:color w:val="000000"/>
        </w:rPr>
      </w:pPr>
      <w:r w:rsidRPr="003A0B90">
        <w:rPr>
          <w:bCs/>
          <w:color w:val="000000"/>
        </w:rPr>
        <w:t>on</w:t>
      </w:r>
    </w:p>
    <w:p w14:paraId="5C931815" w14:textId="38779186" w:rsidR="00DA71DD" w:rsidRPr="003A0B90" w:rsidRDefault="00432873" w:rsidP="00DA71DD">
      <w:pPr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“Fiscal Year 20</w:t>
      </w:r>
      <w:r w:rsidR="00CB3514">
        <w:rPr>
          <w:b/>
          <w:bCs/>
          <w:color w:val="000000"/>
        </w:rPr>
        <w:t>19</w:t>
      </w:r>
      <w:r>
        <w:rPr>
          <w:b/>
          <w:bCs/>
          <w:color w:val="000000"/>
        </w:rPr>
        <w:t xml:space="preserve"> Comprehensiv</w:t>
      </w:r>
      <w:r w:rsidR="008D231B">
        <w:rPr>
          <w:b/>
          <w:bCs/>
          <w:color w:val="000000"/>
        </w:rPr>
        <w:t>e Annual Financial Report</w:t>
      </w:r>
      <w:r>
        <w:rPr>
          <w:b/>
          <w:bCs/>
          <w:color w:val="000000"/>
        </w:rPr>
        <w:t>”</w:t>
      </w:r>
    </w:p>
    <w:bookmarkEnd w:id="0"/>
    <w:p w14:paraId="120FC449" w14:textId="77777777" w:rsidR="00DA71DD" w:rsidRPr="00A70C5F" w:rsidRDefault="002F6C0F" w:rsidP="002F6C0F">
      <w:pPr>
        <w:tabs>
          <w:tab w:val="center" w:pos="4752"/>
          <w:tab w:val="left" w:pos="5265"/>
        </w:tabs>
        <w:spacing w:before="200" w:after="200"/>
        <w:rPr>
          <w:bCs/>
          <w:color w:val="000000"/>
        </w:rPr>
      </w:pPr>
      <w:r>
        <w:rPr>
          <w:bCs/>
          <w:color w:val="000000"/>
        </w:rPr>
        <w:tab/>
      </w:r>
      <w:r w:rsidR="00DA71DD" w:rsidRPr="003A0B90">
        <w:rPr>
          <w:bCs/>
          <w:color w:val="000000"/>
        </w:rPr>
        <w:t>on</w:t>
      </w:r>
      <w:r>
        <w:rPr>
          <w:bCs/>
          <w:color w:val="000000"/>
        </w:rPr>
        <w:tab/>
      </w:r>
    </w:p>
    <w:p w14:paraId="01E9D228" w14:textId="06E57219" w:rsidR="00DA71DD" w:rsidRDefault="00CB3514" w:rsidP="00DA71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Wednesday</w:t>
      </w:r>
      <w:r w:rsidR="00CC215C">
        <w:rPr>
          <w:b/>
          <w:bCs/>
          <w:color w:val="000000"/>
        </w:rPr>
        <w:t xml:space="preserve">, February </w:t>
      </w:r>
      <w:r w:rsidR="008D44F5">
        <w:rPr>
          <w:b/>
          <w:bCs/>
          <w:color w:val="000000"/>
        </w:rPr>
        <w:t>5</w:t>
      </w:r>
      <w:r w:rsidR="00DA71DD">
        <w:rPr>
          <w:b/>
          <w:bCs/>
          <w:color w:val="000000"/>
        </w:rPr>
        <w:t>, 20</w:t>
      </w:r>
      <w:r w:rsidR="00BF5904">
        <w:rPr>
          <w:b/>
          <w:bCs/>
          <w:color w:val="000000"/>
        </w:rPr>
        <w:t>20</w:t>
      </w:r>
    </w:p>
    <w:p w14:paraId="022FED66" w14:textId="77777777" w:rsidR="00DA71DD" w:rsidRPr="003A0B90" w:rsidRDefault="008D44F5" w:rsidP="00DA71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847029">
        <w:rPr>
          <w:b/>
          <w:bCs/>
          <w:color w:val="000000"/>
        </w:rPr>
        <w:t>:30</w:t>
      </w:r>
      <w:r w:rsidR="00DA71DD" w:rsidRPr="003A0B9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</w:t>
      </w:r>
      <w:r w:rsidR="00DA71DD" w:rsidRPr="003A0B90">
        <w:rPr>
          <w:b/>
          <w:bCs/>
          <w:color w:val="000000"/>
        </w:rPr>
        <w:t>.</w:t>
      </w:r>
      <w:r w:rsidR="00DA71DD">
        <w:rPr>
          <w:b/>
          <w:bCs/>
          <w:color w:val="000000"/>
        </w:rPr>
        <w:t>m</w:t>
      </w:r>
      <w:r w:rsidR="00DA71DD" w:rsidRPr="003A0B90">
        <w:rPr>
          <w:b/>
          <w:bCs/>
          <w:color w:val="000000"/>
        </w:rPr>
        <w:t>.</w:t>
      </w:r>
      <w:r w:rsidR="00DA71DD">
        <w:rPr>
          <w:b/>
          <w:bCs/>
          <w:color w:val="000000"/>
        </w:rPr>
        <w:t xml:space="preserve">, </w:t>
      </w:r>
      <w:r w:rsidR="002E2F39">
        <w:rPr>
          <w:b/>
          <w:bCs/>
          <w:color w:val="000000"/>
        </w:rPr>
        <w:t>Council Chamber</w:t>
      </w:r>
      <w:r w:rsidR="00DA71DD">
        <w:rPr>
          <w:b/>
          <w:bCs/>
          <w:color w:val="000000"/>
        </w:rPr>
        <w:t xml:space="preserve">, </w:t>
      </w:r>
      <w:r w:rsidR="00DA71DD" w:rsidRPr="003A0B90">
        <w:rPr>
          <w:b/>
          <w:bCs/>
          <w:color w:val="000000"/>
        </w:rPr>
        <w:t>John A. Wilson Building</w:t>
      </w:r>
    </w:p>
    <w:p w14:paraId="03B323A0" w14:textId="77777777" w:rsidR="00DA71DD" w:rsidRDefault="00DA71DD" w:rsidP="00DA71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1350 Pennsylvania Avenue, NW</w:t>
      </w:r>
    </w:p>
    <w:p w14:paraId="0A6A52C4" w14:textId="77777777" w:rsidR="00DA71DD" w:rsidRPr="003A0B90" w:rsidRDefault="00DA71DD" w:rsidP="00DA71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Washington, DC 20004</w:t>
      </w:r>
    </w:p>
    <w:p w14:paraId="2BF5EA68" w14:textId="77777777" w:rsidR="00DA71DD" w:rsidRPr="003A0B90" w:rsidRDefault="00DA71DD" w:rsidP="00DA71DD">
      <w:pPr>
        <w:jc w:val="both"/>
        <w:rPr>
          <w:b/>
          <w:bCs/>
          <w:color w:val="000000"/>
        </w:rPr>
      </w:pPr>
    </w:p>
    <w:p w14:paraId="142E6333" w14:textId="55BB0033" w:rsidR="00DA71DD" w:rsidRPr="00BA2BF9" w:rsidRDefault="00DA71DD" w:rsidP="00DA71DD">
      <w:pPr>
        <w:ind w:firstLine="720"/>
        <w:jc w:val="both"/>
        <w:rPr>
          <w:color w:val="000000"/>
        </w:rPr>
      </w:pPr>
      <w:r w:rsidRPr="003A0B90">
        <w:rPr>
          <w:color w:val="000000"/>
        </w:rPr>
        <w:t xml:space="preserve">Council Chairman Phil Mendelson announces the scheduling of a </w:t>
      </w:r>
      <w:r>
        <w:rPr>
          <w:color w:val="000000"/>
        </w:rPr>
        <w:t>p</w:t>
      </w:r>
      <w:r w:rsidRPr="003A0B90">
        <w:rPr>
          <w:color w:val="000000"/>
        </w:rPr>
        <w:t>ubli</w:t>
      </w:r>
      <w:r>
        <w:rPr>
          <w:color w:val="000000"/>
        </w:rPr>
        <w:t xml:space="preserve">c </w:t>
      </w:r>
      <w:r w:rsidR="009F2299">
        <w:rPr>
          <w:color w:val="000000"/>
        </w:rPr>
        <w:t>hearing</w:t>
      </w:r>
      <w:r w:rsidRPr="003A0B90">
        <w:rPr>
          <w:color w:val="000000"/>
        </w:rPr>
        <w:t xml:space="preserve"> </w:t>
      </w:r>
      <w:r>
        <w:rPr>
          <w:color w:val="000000"/>
        </w:rPr>
        <w:t>of</w:t>
      </w:r>
      <w:r w:rsidRPr="003A0B90">
        <w:rPr>
          <w:color w:val="000000"/>
        </w:rPr>
        <w:t xml:space="preserve"> the Committee of the Whole on</w:t>
      </w:r>
      <w:r w:rsidR="00432873">
        <w:rPr>
          <w:bCs/>
          <w:color w:val="000000"/>
        </w:rPr>
        <w:t xml:space="preserve"> the </w:t>
      </w:r>
      <w:r w:rsidR="00432873" w:rsidRPr="00432873">
        <w:rPr>
          <w:bCs/>
          <w:color w:val="000000"/>
        </w:rPr>
        <w:t xml:space="preserve">Fiscal Year </w:t>
      </w:r>
      <w:r w:rsidR="00F67D97">
        <w:rPr>
          <w:bCs/>
          <w:color w:val="000000"/>
        </w:rPr>
        <w:t>201</w:t>
      </w:r>
      <w:r w:rsidR="000726DE">
        <w:rPr>
          <w:bCs/>
          <w:color w:val="000000"/>
        </w:rPr>
        <w:t>9</w:t>
      </w:r>
      <w:r w:rsidR="00432873" w:rsidRPr="00432873">
        <w:rPr>
          <w:bCs/>
          <w:color w:val="000000"/>
        </w:rPr>
        <w:t xml:space="preserve"> Comprehensive Annual Financial Report (CAFR)</w:t>
      </w:r>
      <w:r w:rsidR="00432873">
        <w:rPr>
          <w:bCs/>
          <w:color w:val="000000"/>
        </w:rPr>
        <w:t>.</w:t>
      </w:r>
      <w:r>
        <w:rPr>
          <w:bCs/>
          <w:color w:val="000000"/>
        </w:rPr>
        <w:t xml:space="preserve">  </w:t>
      </w:r>
      <w:r w:rsidRPr="003A0B90">
        <w:rPr>
          <w:color w:val="000000"/>
        </w:rPr>
        <w:t xml:space="preserve">The public </w:t>
      </w:r>
      <w:r w:rsidR="009F2299">
        <w:rPr>
          <w:color w:val="000000"/>
        </w:rPr>
        <w:t>hearing</w:t>
      </w:r>
      <w:r>
        <w:rPr>
          <w:color w:val="000000"/>
        </w:rPr>
        <w:t xml:space="preserve"> will be held </w:t>
      </w:r>
      <w:r w:rsidR="00BB0B11" w:rsidRPr="00BB0B11">
        <w:rPr>
          <w:b/>
          <w:bCs/>
          <w:color w:val="000000"/>
        </w:rPr>
        <w:t>Wednesday</w:t>
      </w:r>
      <w:r w:rsidR="00A902C3" w:rsidRPr="00BB0B11">
        <w:rPr>
          <w:b/>
          <w:bCs/>
          <w:color w:val="000000"/>
        </w:rPr>
        <w:t>, Feb</w:t>
      </w:r>
      <w:r w:rsidR="00CC215C" w:rsidRPr="00BB0B11">
        <w:rPr>
          <w:b/>
          <w:bCs/>
          <w:color w:val="000000"/>
        </w:rPr>
        <w:t xml:space="preserve">ruary </w:t>
      </w:r>
      <w:r w:rsidR="008D44F5" w:rsidRPr="00BB0B11">
        <w:rPr>
          <w:b/>
          <w:bCs/>
          <w:color w:val="000000"/>
        </w:rPr>
        <w:t>5</w:t>
      </w:r>
      <w:r w:rsidR="00F67D97" w:rsidRPr="00BB0B11">
        <w:rPr>
          <w:b/>
          <w:bCs/>
          <w:color w:val="000000"/>
        </w:rPr>
        <w:t>, 201</w:t>
      </w:r>
      <w:r w:rsidR="008D44F5" w:rsidRPr="00BB0B11">
        <w:rPr>
          <w:b/>
          <w:bCs/>
          <w:color w:val="000000"/>
        </w:rPr>
        <w:t>8</w:t>
      </w:r>
      <w:r w:rsidRPr="00BB0B11">
        <w:rPr>
          <w:b/>
          <w:bCs/>
          <w:color w:val="000000"/>
        </w:rPr>
        <w:t xml:space="preserve">, at </w:t>
      </w:r>
      <w:r w:rsidR="008D44F5" w:rsidRPr="00BB0B11">
        <w:rPr>
          <w:b/>
          <w:bCs/>
          <w:color w:val="000000"/>
        </w:rPr>
        <w:t>1</w:t>
      </w:r>
      <w:r w:rsidR="00847029" w:rsidRPr="00BB0B11">
        <w:rPr>
          <w:b/>
          <w:bCs/>
          <w:color w:val="000000"/>
        </w:rPr>
        <w:t>:3</w:t>
      </w:r>
      <w:r w:rsidR="009F2299" w:rsidRPr="00BB0B11">
        <w:rPr>
          <w:b/>
          <w:bCs/>
          <w:color w:val="000000"/>
        </w:rPr>
        <w:t>0</w:t>
      </w:r>
      <w:r w:rsidRPr="00BB0B11">
        <w:rPr>
          <w:b/>
          <w:bCs/>
          <w:color w:val="000000"/>
        </w:rPr>
        <w:t xml:space="preserve"> </w:t>
      </w:r>
      <w:r w:rsidR="008D44F5" w:rsidRPr="00BB0B11">
        <w:rPr>
          <w:b/>
          <w:bCs/>
          <w:color w:val="000000"/>
        </w:rPr>
        <w:t>p</w:t>
      </w:r>
      <w:r w:rsidRPr="00BB0B11">
        <w:rPr>
          <w:b/>
          <w:bCs/>
          <w:color w:val="000000"/>
        </w:rPr>
        <w:t>.m.</w:t>
      </w:r>
      <w:r w:rsidRPr="003A0B90">
        <w:rPr>
          <w:color w:val="000000"/>
        </w:rPr>
        <w:t xml:space="preserve"> in </w:t>
      </w:r>
      <w:r w:rsidR="009A592A">
        <w:rPr>
          <w:color w:val="000000"/>
        </w:rPr>
        <w:t>the Council Chamber</w:t>
      </w:r>
      <w:r w:rsidRPr="003A0B90">
        <w:rPr>
          <w:color w:val="000000"/>
        </w:rPr>
        <w:t xml:space="preserve"> of the John A. Wilson Building,</w:t>
      </w:r>
      <w:r w:rsidR="00F7197D">
        <w:rPr>
          <w:color w:val="000000"/>
        </w:rPr>
        <w:t xml:space="preserve"> 1350 Pennsylvania Avenue, NW.</w:t>
      </w:r>
    </w:p>
    <w:p w14:paraId="52A05B54" w14:textId="77777777" w:rsidR="00DA71DD" w:rsidRDefault="00DA71DD" w:rsidP="00DA71DD">
      <w:pPr>
        <w:ind w:firstLine="720"/>
        <w:jc w:val="both"/>
        <w:rPr>
          <w:color w:val="000000"/>
        </w:rPr>
      </w:pPr>
    </w:p>
    <w:p w14:paraId="6CDC85C2" w14:textId="055FD253" w:rsidR="00DA71DD" w:rsidRDefault="00DA71DD" w:rsidP="00DA71DD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The purpose of </w:t>
      </w:r>
      <w:r w:rsidR="00D63499">
        <w:rPr>
          <w:color w:val="000000"/>
          <w:sz w:val="23"/>
          <w:szCs w:val="23"/>
        </w:rPr>
        <w:t xml:space="preserve">this </w:t>
      </w:r>
      <w:r w:rsidR="009A592A">
        <w:rPr>
          <w:color w:val="000000"/>
          <w:sz w:val="23"/>
          <w:szCs w:val="23"/>
        </w:rPr>
        <w:t xml:space="preserve">public </w:t>
      </w:r>
      <w:r w:rsidR="009F2299">
        <w:rPr>
          <w:color w:val="000000"/>
        </w:rPr>
        <w:t>hearing</w:t>
      </w:r>
      <w:r w:rsidR="00D63499">
        <w:rPr>
          <w:color w:val="000000"/>
          <w:sz w:val="23"/>
          <w:szCs w:val="23"/>
        </w:rPr>
        <w:t xml:space="preserve"> is to receive testimony from government witnesses</w:t>
      </w:r>
      <w:r w:rsidR="009A592A">
        <w:rPr>
          <w:color w:val="000000"/>
          <w:sz w:val="23"/>
          <w:szCs w:val="23"/>
        </w:rPr>
        <w:t xml:space="preserve">, </w:t>
      </w:r>
      <w:r w:rsidR="00BE6299">
        <w:rPr>
          <w:color w:val="000000"/>
          <w:sz w:val="23"/>
          <w:szCs w:val="23"/>
        </w:rPr>
        <w:t>namely</w:t>
      </w:r>
      <w:r w:rsidR="009A592A">
        <w:rPr>
          <w:color w:val="000000"/>
          <w:sz w:val="23"/>
          <w:szCs w:val="23"/>
        </w:rPr>
        <w:t xml:space="preserve"> the </w:t>
      </w:r>
      <w:r w:rsidR="003611B7">
        <w:rPr>
          <w:color w:val="000000"/>
          <w:sz w:val="23"/>
          <w:szCs w:val="23"/>
        </w:rPr>
        <w:t>Executive</w:t>
      </w:r>
      <w:r w:rsidR="009A592A">
        <w:rPr>
          <w:color w:val="000000"/>
          <w:sz w:val="23"/>
          <w:szCs w:val="23"/>
        </w:rPr>
        <w:t xml:space="preserve">, Chief Financial Officer, and Inspector General, regarding the results of the Fiscal Year </w:t>
      </w:r>
      <w:r w:rsidR="00F67D97">
        <w:rPr>
          <w:color w:val="000000"/>
          <w:sz w:val="23"/>
          <w:szCs w:val="23"/>
        </w:rPr>
        <w:t>201</w:t>
      </w:r>
      <w:r w:rsidR="000726DE">
        <w:rPr>
          <w:color w:val="000000"/>
          <w:sz w:val="23"/>
          <w:szCs w:val="23"/>
        </w:rPr>
        <w:t>9</w:t>
      </w:r>
      <w:r w:rsidR="008D44F5">
        <w:rPr>
          <w:color w:val="000000"/>
          <w:sz w:val="23"/>
          <w:szCs w:val="23"/>
        </w:rPr>
        <w:t xml:space="preserve"> </w:t>
      </w:r>
      <w:r w:rsidR="00534595">
        <w:rPr>
          <w:color w:val="000000"/>
          <w:sz w:val="23"/>
          <w:szCs w:val="23"/>
        </w:rPr>
        <w:t>CAFR.  By law, t</w:t>
      </w:r>
      <w:r w:rsidR="009A592A">
        <w:rPr>
          <w:color w:val="000000"/>
          <w:sz w:val="23"/>
          <w:szCs w:val="23"/>
        </w:rPr>
        <w:t xml:space="preserve">he CAFR </w:t>
      </w:r>
      <w:r w:rsidR="00534595">
        <w:rPr>
          <w:color w:val="000000"/>
          <w:sz w:val="23"/>
          <w:szCs w:val="23"/>
        </w:rPr>
        <w:t>must</w:t>
      </w:r>
      <w:r w:rsidR="009A592A">
        <w:rPr>
          <w:color w:val="000000"/>
          <w:sz w:val="23"/>
          <w:szCs w:val="23"/>
        </w:rPr>
        <w:t xml:space="preserve"> be released </w:t>
      </w:r>
      <w:r w:rsidR="00534595">
        <w:rPr>
          <w:color w:val="000000"/>
          <w:sz w:val="23"/>
          <w:szCs w:val="23"/>
        </w:rPr>
        <w:t>by</w:t>
      </w:r>
      <w:r w:rsidR="009A592A">
        <w:rPr>
          <w:color w:val="000000"/>
          <w:sz w:val="23"/>
          <w:szCs w:val="23"/>
        </w:rPr>
        <w:t xml:space="preserve"> </w:t>
      </w:r>
      <w:r w:rsidR="000726DE">
        <w:rPr>
          <w:color w:val="000000"/>
          <w:sz w:val="23"/>
          <w:szCs w:val="23"/>
        </w:rPr>
        <w:t>January</w:t>
      </w:r>
      <w:r w:rsidR="008D231B">
        <w:rPr>
          <w:color w:val="000000"/>
          <w:sz w:val="23"/>
          <w:szCs w:val="23"/>
        </w:rPr>
        <w:t xml:space="preserve"> </w:t>
      </w:r>
      <w:r w:rsidR="000726DE">
        <w:rPr>
          <w:color w:val="000000"/>
          <w:sz w:val="23"/>
          <w:szCs w:val="23"/>
        </w:rPr>
        <w:t>3</w:t>
      </w:r>
      <w:r w:rsidR="00410C48">
        <w:rPr>
          <w:color w:val="000000"/>
          <w:sz w:val="23"/>
          <w:szCs w:val="23"/>
        </w:rPr>
        <w:t>1</w:t>
      </w:r>
      <w:r w:rsidR="009A592A">
        <w:rPr>
          <w:color w:val="000000"/>
          <w:sz w:val="23"/>
          <w:szCs w:val="23"/>
        </w:rPr>
        <w:t>, 20</w:t>
      </w:r>
      <w:r w:rsidR="000726DE">
        <w:rPr>
          <w:color w:val="000000"/>
          <w:sz w:val="23"/>
          <w:szCs w:val="23"/>
        </w:rPr>
        <w:t>20</w:t>
      </w:r>
      <w:r w:rsidR="00534595">
        <w:rPr>
          <w:color w:val="000000"/>
          <w:sz w:val="23"/>
          <w:szCs w:val="23"/>
        </w:rPr>
        <w:t xml:space="preserve">.  </w:t>
      </w:r>
      <w:r w:rsidR="00944883">
        <w:rPr>
          <w:color w:val="000000"/>
          <w:sz w:val="23"/>
          <w:szCs w:val="23"/>
        </w:rPr>
        <w:t xml:space="preserve">This document, and this hearing, are important </w:t>
      </w:r>
      <w:r w:rsidR="00BB0B11">
        <w:rPr>
          <w:color w:val="000000"/>
          <w:sz w:val="23"/>
          <w:szCs w:val="23"/>
        </w:rPr>
        <w:t>to</w:t>
      </w:r>
      <w:r w:rsidR="00944883">
        <w:rPr>
          <w:color w:val="000000"/>
          <w:sz w:val="23"/>
          <w:szCs w:val="23"/>
        </w:rPr>
        <w:t xml:space="preserve"> understanding the financial health of the District government.  </w:t>
      </w:r>
      <w:r w:rsidR="00534595">
        <w:rPr>
          <w:color w:val="000000"/>
          <w:sz w:val="23"/>
          <w:szCs w:val="23"/>
        </w:rPr>
        <w:t xml:space="preserve">Copies </w:t>
      </w:r>
      <w:r w:rsidR="00944883">
        <w:rPr>
          <w:color w:val="000000"/>
          <w:sz w:val="23"/>
          <w:szCs w:val="23"/>
        </w:rPr>
        <w:t xml:space="preserve">of the CAFR </w:t>
      </w:r>
      <w:r w:rsidR="00534595">
        <w:rPr>
          <w:color w:val="000000"/>
          <w:sz w:val="23"/>
          <w:szCs w:val="23"/>
        </w:rPr>
        <w:t>may</w:t>
      </w:r>
      <w:r w:rsidR="009A592A">
        <w:rPr>
          <w:color w:val="000000"/>
          <w:sz w:val="23"/>
          <w:szCs w:val="23"/>
        </w:rPr>
        <w:t xml:space="preserve"> be obtained</w:t>
      </w:r>
      <w:r w:rsidR="0079231F">
        <w:rPr>
          <w:color w:val="000000"/>
          <w:sz w:val="23"/>
          <w:szCs w:val="23"/>
        </w:rPr>
        <w:t>, after it is released,</w:t>
      </w:r>
      <w:r w:rsidR="009A592A">
        <w:rPr>
          <w:color w:val="000000"/>
          <w:sz w:val="23"/>
          <w:szCs w:val="23"/>
        </w:rPr>
        <w:t xml:space="preserve"> from the Office of the Chief Financial Officer</w:t>
      </w:r>
      <w:r w:rsidR="0082075E">
        <w:rPr>
          <w:color w:val="000000"/>
          <w:sz w:val="23"/>
          <w:szCs w:val="23"/>
        </w:rPr>
        <w:t xml:space="preserve"> </w:t>
      </w:r>
      <w:r w:rsidR="00944883">
        <w:rPr>
          <w:color w:val="000000"/>
          <w:sz w:val="23"/>
          <w:szCs w:val="23"/>
        </w:rPr>
        <w:t>or the OCFO website.</w:t>
      </w:r>
    </w:p>
    <w:p w14:paraId="63045CB5" w14:textId="77777777" w:rsidR="009F2299" w:rsidRDefault="009F2299" w:rsidP="00DA71DD">
      <w:pPr>
        <w:ind w:firstLine="720"/>
        <w:jc w:val="both"/>
        <w:rPr>
          <w:color w:val="000000"/>
          <w:sz w:val="23"/>
          <w:szCs w:val="23"/>
        </w:rPr>
      </w:pPr>
    </w:p>
    <w:p w14:paraId="39658810" w14:textId="7A7222CB" w:rsidR="008D44F5" w:rsidRPr="000C1356" w:rsidRDefault="009F2299" w:rsidP="008D44F5">
      <w:pPr>
        <w:ind w:firstLine="720"/>
        <w:jc w:val="both"/>
        <w:rPr>
          <w:rFonts w:eastAsiaTheme="minorHAnsi"/>
          <w:sz w:val="23"/>
          <w:szCs w:val="23"/>
        </w:rPr>
      </w:pPr>
      <w:r>
        <w:rPr>
          <w:color w:val="000000"/>
          <w:sz w:val="23"/>
          <w:szCs w:val="23"/>
        </w:rPr>
        <w:t xml:space="preserve">This hearing is </w:t>
      </w:r>
      <w:r w:rsidR="000726DE">
        <w:rPr>
          <w:color w:val="000000"/>
          <w:sz w:val="23"/>
          <w:szCs w:val="23"/>
        </w:rPr>
        <w:t>part of a series</w:t>
      </w:r>
      <w:r>
        <w:rPr>
          <w:color w:val="000000"/>
          <w:sz w:val="23"/>
          <w:szCs w:val="23"/>
        </w:rPr>
        <w:t xml:space="preserve"> </w:t>
      </w:r>
      <w:r w:rsidR="00BB0B11">
        <w:rPr>
          <w:color w:val="000000"/>
          <w:sz w:val="23"/>
          <w:szCs w:val="23"/>
        </w:rPr>
        <w:t xml:space="preserve">of </w:t>
      </w:r>
      <w:r>
        <w:rPr>
          <w:color w:val="000000"/>
          <w:sz w:val="23"/>
          <w:szCs w:val="23"/>
        </w:rPr>
        <w:t>hearings to be held</w:t>
      </w:r>
      <w:r w:rsidR="00944883">
        <w:rPr>
          <w:color w:val="000000"/>
          <w:sz w:val="23"/>
          <w:szCs w:val="23"/>
        </w:rPr>
        <w:t xml:space="preserve"> this winter</w:t>
      </w:r>
      <w:r>
        <w:rPr>
          <w:color w:val="000000"/>
          <w:sz w:val="23"/>
          <w:szCs w:val="23"/>
        </w:rPr>
        <w:t xml:space="preserve"> </w:t>
      </w:r>
      <w:r w:rsidR="000726DE">
        <w:rPr>
          <w:color w:val="000000"/>
          <w:sz w:val="23"/>
          <w:szCs w:val="23"/>
        </w:rPr>
        <w:t xml:space="preserve">and spring </w:t>
      </w:r>
      <w:r>
        <w:rPr>
          <w:color w:val="000000"/>
          <w:sz w:val="23"/>
          <w:szCs w:val="23"/>
        </w:rPr>
        <w:t>by the Council and its committees in connection with its oversight of Fiscal Year</w:t>
      </w:r>
      <w:r w:rsidR="00944883">
        <w:rPr>
          <w:color w:val="000000"/>
          <w:sz w:val="23"/>
          <w:szCs w:val="23"/>
        </w:rPr>
        <w:t>s</w:t>
      </w:r>
      <w:r>
        <w:rPr>
          <w:color w:val="000000"/>
          <w:sz w:val="23"/>
          <w:szCs w:val="23"/>
        </w:rPr>
        <w:t xml:space="preserve"> </w:t>
      </w:r>
      <w:r w:rsidR="00F67D97">
        <w:rPr>
          <w:color w:val="000000"/>
          <w:sz w:val="23"/>
          <w:szCs w:val="23"/>
        </w:rPr>
        <w:t>201</w:t>
      </w:r>
      <w:r w:rsidR="000726DE">
        <w:rPr>
          <w:color w:val="000000"/>
          <w:sz w:val="23"/>
          <w:szCs w:val="23"/>
        </w:rPr>
        <w:t>9</w:t>
      </w:r>
      <w:r>
        <w:rPr>
          <w:color w:val="000000"/>
          <w:sz w:val="23"/>
          <w:szCs w:val="23"/>
        </w:rPr>
        <w:t xml:space="preserve"> and 20</w:t>
      </w:r>
      <w:r w:rsidR="000726DE">
        <w:rPr>
          <w:color w:val="000000"/>
          <w:sz w:val="23"/>
          <w:szCs w:val="23"/>
        </w:rPr>
        <w:t>20</w:t>
      </w:r>
      <w:r>
        <w:rPr>
          <w:color w:val="000000"/>
          <w:sz w:val="23"/>
          <w:szCs w:val="23"/>
        </w:rPr>
        <w:t xml:space="preserve"> agency performance.  The full schedule of </w:t>
      </w:r>
      <w:r w:rsidR="00BB0B11">
        <w:rPr>
          <w:color w:val="000000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available on the Council’s website (</w:t>
      </w:r>
      <w:r w:rsidRPr="00BE6299">
        <w:rPr>
          <w:sz w:val="23"/>
          <w:szCs w:val="23"/>
        </w:rPr>
        <w:t>http://www.dccouncil.us</w:t>
      </w:r>
      <w:r>
        <w:rPr>
          <w:color w:val="000000"/>
          <w:sz w:val="23"/>
          <w:szCs w:val="23"/>
        </w:rPr>
        <w:t xml:space="preserve">) and </w:t>
      </w:r>
      <w:r w:rsidR="00BB0B11">
        <w:rPr>
          <w:color w:val="000000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published separately in the D.C. Register.</w:t>
      </w:r>
      <w:r w:rsidR="008D44F5">
        <w:rPr>
          <w:color w:val="000000"/>
          <w:sz w:val="23"/>
          <w:szCs w:val="23"/>
        </w:rPr>
        <w:t xml:space="preserve"> </w:t>
      </w:r>
      <w:r w:rsidR="008D44F5" w:rsidRPr="008D44F5">
        <w:rPr>
          <w:sz w:val="23"/>
          <w:szCs w:val="23"/>
        </w:rPr>
        <w:t xml:space="preserve"> </w:t>
      </w:r>
      <w:r w:rsidR="00BB0B11">
        <w:rPr>
          <w:sz w:val="23"/>
          <w:szCs w:val="23"/>
        </w:rPr>
        <w:t>M</w:t>
      </w:r>
      <w:r w:rsidR="008D44F5" w:rsidRPr="000C1356">
        <w:rPr>
          <w:sz w:val="23"/>
          <w:szCs w:val="23"/>
        </w:rPr>
        <w:t>aterials</w:t>
      </w:r>
      <w:r w:rsidR="00BB0B11">
        <w:rPr>
          <w:sz w:val="23"/>
          <w:szCs w:val="23"/>
        </w:rPr>
        <w:t xml:space="preserve"> pertaining to this hearing</w:t>
      </w:r>
      <w:r w:rsidR="008D44F5" w:rsidRPr="000C1356">
        <w:rPr>
          <w:sz w:val="23"/>
          <w:szCs w:val="23"/>
        </w:rPr>
        <w:t>, including a draft witness list, can be accessed 24 hours in advance of the hearing at http://www.chairmanmendelson.com/circulation.</w:t>
      </w:r>
    </w:p>
    <w:p w14:paraId="07218E68" w14:textId="77777777" w:rsidR="00DA71DD" w:rsidRPr="003A0B90" w:rsidRDefault="00DA71DD" w:rsidP="00DA71DD">
      <w:pPr>
        <w:jc w:val="both"/>
        <w:rPr>
          <w:color w:val="000000"/>
        </w:rPr>
      </w:pPr>
    </w:p>
    <w:p w14:paraId="2D60CEED" w14:textId="32E7ADEF" w:rsidR="00DA71DD" w:rsidRPr="003A0B90" w:rsidRDefault="009A592A" w:rsidP="00DA71D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While this </w:t>
      </w:r>
      <w:r w:rsidR="00847029">
        <w:rPr>
          <w:color w:val="000000"/>
        </w:rPr>
        <w:t>hearing</w:t>
      </w:r>
      <w:r>
        <w:rPr>
          <w:color w:val="000000"/>
        </w:rPr>
        <w:t xml:space="preserve"> </w:t>
      </w:r>
      <w:r w:rsidR="00534595">
        <w:rPr>
          <w:color w:val="000000"/>
        </w:rPr>
        <w:t xml:space="preserve">is </w:t>
      </w:r>
      <w:r w:rsidR="00534595" w:rsidRPr="0079231F">
        <w:rPr>
          <w:i/>
          <w:color w:val="000000"/>
        </w:rPr>
        <w:t>limited to</w:t>
      </w:r>
      <w:r w:rsidRPr="0079231F">
        <w:rPr>
          <w:i/>
          <w:color w:val="000000"/>
        </w:rPr>
        <w:t xml:space="preserve"> testimony from </w:t>
      </w:r>
      <w:r w:rsidR="00BE6299" w:rsidRPr="0079231F">
        <w:rPr>
          <w:i/>
          <w:color w:val="000000"/>
        </w:rPr>
        <w:t xml:space="preserve">specified </w:t>
      </w:r>
      <w:r w:rsidRPr="0079231F">
        <w:rPr>
          <w:i/>
          <w:color w:val="000000"/>
        </w:rPr>
        <w:t>government witnesses</w:t>
      </w:r>
      <w:r>
        <w:rPr>
          <w:color w:val="000000"/>
        </w:rPr>
        <w:t>, w</w:t>
      </w:r>
      <w:r w:rsidR="00DA71DD" w:rsidRPr="003A0B90">
        <w:rPr>
          <w:color w:val="000000"/>
        </w:rPr>
        <w:t xml:space="preserve">ritten statements </w:t>
      </w:r>
      <w:r>
        <w:rPr>
          <w:color w:val="000000"/>
        </w:rPr>
        <w:t xml:space="preserve">from the public </w:t>
      </w:r>
      <w:r w:rsidR="00DA71DD" w:rsidRPr="003A0B90">
        <w:rPr>
          <w:color w:val="000000"/>
        </w:rPr>
        <w:t xml:space="preserve">will be </w:t>
      </w:r>
      <w:r w:rsidR="00BB0B11">
        <w:rPr>
          <w:color w:val="000000"/>
        </w:rPr>
        <w:t xml:space="preserve">accepted and </w:t>
      </w:r>
      <w:r w:rsidR="00DA71DD" w:rsidRPr="003A0B90">
        <w:rPr>
          <w:color w:val="000000"/>
        </w:rPr>
        <w:t xml:space="preserve">made a part of the official record.  Copies of written statements should be submitted to the Committee of the Whole, Council of the District of Columbia, Suite </w:t>
      </w:r>
      <w:r w:rsidR="00903C53">
        <w:rPr>
          <w:color w:val="000000"/>
        </w:rPr>
        <w:t>410</w:t>
      </w:r>
      <w:r w:rsidR="00DA71DD" w:rsidRPr="003A0B90">
        <w:rPr>
          <w:color w:val="000000"/>
        </w:rPr>
        <w:t xml:space="preserve"> of the John A. Wilson Building, 1350 Pennsylvania Avenue,</w:t>
      </w:r>
      <w:r w:rsidR="00DA71DD">
        <w:rPr>
          <w:color w:val="000000"/>
        </w:rPr>
        <w:t xml:space="preserve"> N.W., Washington, D.C. 20004.  The record will close at </w:t>
      </w:r>
      <w:r>
        <w:rPr>
          <w:color w:val="000000"/>
        </w:rPr>
        <w:t>5</w:t>
      </w:r>
      <w:r w:rsidR="00DA71DD">
        <w:rPr>
          <w:color w:val="000000"/>
        </w:rPr>
        <w:t xml:space="preserve">:00 </w:t>
      </w:r>
      <w:r>
        <w:rPr>
          <w:color w:val="000000"/>
        </w:rPr>
        <w:t>p</w:t>
      </w:r>
      <w:r w:rsidR="00DA71DD">
        <w:rPr>
          <w:color w:val="000000"/>
        </w:rPr>
        <w:t xml:space="preserve">.m. on </w:t>
      </w:r>
      <w:r w:rsidR="000726DE">
        <w:rPr>
          <w:color w:val="000000"/>
        </w:rPr>
        <w:t>Wednesday</w:t>
      </w:r>
      <w:r w:rsidR="00D63499">
        <w:rPr>
          <w:color w:val="000000"/>
        </w:rPr>
        <w:t xml:space="preserve">, February </w:t>
      </w:r>
      <w:r w:rsidR="003611B7">
        <w:rPr>
          <w:color w:val="000000"/>
        </w:rPr>
        <w:t>1</w:t>
      </w:r>
      <w:r w:rsidR="008D44F5">
        <w:rPr>
          <w:color w:val="000000"/>
        </w:rPr>
        <w:t>9</w:t>
      </w:r>
      <w:r w:rsidR="00DA71DD">
        <w:rPr>
          <w:color w:val="000000"/>
        </w:rPr>
        <w:t>, 20</w:t>
      </w:r>
      <w:r w:rsidR="000726DE">
        <w:rPr>
          <w:color w:val="000000"/>
        </w:rPr>
        <w:t>20</w:t>
      </w:r>
      <w:r w:rsidR="00DA71DD">
        <w:rPr>
          <w:color w:val="000000"/>
        </w:rPr>
        <w:t>.</w:t>
      </w:r>
    </w:p>
    <w:p w14:paraId="75EF14D7" w14:textId="77777777" w:rsidR="005913CB" w:rsidRDefault="005913CB"/>
    <w:sectPr w:rsidR="005913CB" w:rsidSect="0087253B">
      <w:headerReference w:type="first" r:id="rId6"/>
      <w:pgSz w:w="12240" w:h="15840" w:code="1"/>
      <w:pgMar w:top="1440" w:right="1368" w:bottom="1080" w:left="13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F8E1E" w14:textId="77777777" w:rsidR="00F7197D" w:rsidRDefault="00F7197D">
      <w:r>
        <w:separator/>
      </w:r>
    </w:p>
  </w:endnote>
  <w:endnote w:type="continuationSeparator" w:id="0">
    <w:p w14:paraId="60344747" w14:textId="77777777" w:rsidR="00F7197D" w:rsidRDefault="00F7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F6587" w14:textId="77777777" w:rsidR="00F7197D" w:rsidRDefault="00F7197D">
      <w:r>
        <w:separator/>
      </w:r>
    </w:p>
  </w:footnote>
  <w:footnote w:type="continuationSeparator" w:id="0">
    <w:p w14:paraId="3A899B16" w14:textId="77777777" w:rsidR="00F7197D" w:rsidRDefault="00F71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24A6" w14:textId="77777777" w:rsidR="00F7197D" w:rsidRPr="003A0B90" w:rsidRDefault="00F7197D" w:rsidP="0087253B">
    <w:pPr>
      <w:pStyle w:val="Heading1"/>
      <w:rPr>
        <w:rFonts w:ascii="Constantia" w:hAnsi="Constantia"/>
        <w:bCs w:val="0"/>
        <w:color w:val="auto"/>
        <w:spacing w:val="40"/>
        <w:sz w:val="26"/>
        <w:szCs w:val="26"/>
      </w:rPr>
    </w:pPr>
    <w:r w:rsidRPr="003A0B90">
      <w:rPr>
        <w:rFonts w:ascii="Constantia" w:hAnsi="Constantia"/>
        <w:bCs w:val="0"/>
        <w:color w:val="auto"/>
        <w:spacing w:val="40"/>
        <w:sz w:val="26"/>
        <w:szCs w:val="26"/>
      </w:rPr>
      <w:t>COUNCIL OF THE DISTRICT OF COLUMBIA</w:t>
    </w:r>
  </w:p>
  <w:p w14:paraId="07BBB173" w14:textId="77777777" w:rsidR="00F7197D" w:rsidRPr="001C2D03" w:rsidRDefault="00F7197D" w:rsidP="0087253B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 xml:space="preserve">Committee </w:t>
    </w:r>
    <w:r>
      <w:rPr>
        <w:rFonts w:ascii="Constantia" w:hAnsi="Constantia"/>
        <w:b/>
        <w:bCs/>
        <w:caps/>
        <w:spacing w:val="40"/>
        <w:sz w:val="26"/>
        <w:szCs w:val="26"/>
      </w:rPr>
      <w:t>OF THE WHOLE</w:t>
    </w:r>
  </w:p>
  <w:p w14:paraId="469344A5" w14:textId="77777777" w:rsidR="00F7197D" w:rsidRPr="001C2D03" w:rsidRDefault="00F7197D" w:rsidP="0087253B">
    <w:pPr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Notice of public HEARING</w:t>
    </w:r>
  </w:p>
  <w:p w14:paraId="1ABD4CCE" w14:textId="77777777" w:rsidR="00F7197D" w:rsidRPr="003A0B90" w:rsidRDefault="00F7197D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DD"/>
    <w:rsid w:val="000726DE"/>
    <w:rsid w:val="000850BB"/>
    <w:rsid w:val="00116D76"/>
    <w:rsid w:val="002E2F39"/>
    <w:rsid w:val="002F6C0F"/>
    <w:rsid w:val="003611B7"/>
    <w:rsid w:val="00410C48"/>
    <w:rsid w:val="00432873"/>
    <w:rsid w:val="004379D1"/>
    <w:rsid w:val="004461A4"/>
    <w:rsid w:val="00457060"/>
    <w:rsid w:val="00534595"/>
    <w:rsid w:val="005913CB"/>
    <w:rsid w:val="005C57E3"/>
    <w:rsid w:val="007458BD"/>
    <w:rsid w:val="0079231F"/>
    <w:rsid w:val="0082075E"/>
    <w:rsid w:val="00847029"/>
    <w:rsid w:val="0087253B"/>
    <w:rsid w:val="008D231B"/>
    <w:rsid w:val="008D44F5"/>
    <w:rsid w:val="00903C53"/>
    <w:rsid w:val="00944883"/>
    <w:rsid w:val="009A592A"/>
    <w:rsid w:val="009F2299"/>
    <w:rsid w:val="00A36AA0"/>
    <w:rsid w:val="00A902C3"/>
    <w:rsid w:val="00BA2BF9"/>
    <w:rsid w:val="00BB0B11"/>
    <w:rsid w:val="00BE6299"/>
    <w:rsid w:val="00BF5904"/>
    <w:rsid w:val="00C87A19"/>
    <w:rsid w:val="00CB3514"/>
    <w:rsid w:val="00CB3D00"/>
    <w:rsid w:val="00CC215C"/>
    <w:rsid w:val="00CF5485"/>
    <w:rsid w:val="00D52847"/>
    <w:rsid w:val="00D63499"/>
    <w:rsid w:val="00DA4D4B"/>
    <w:rsid w:val="00DA71DD"/>
    <w:rsid w:val="00F257D4"/>
    <w:rsid w:val="00F67D97"/>
    <w:rsid w:val="00F7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BEB3"/>
  <w15:docId w15:val="{0C6C9EEA-F084-48B4-A541-18B8B189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Jessica (Council)</dc:creator>
  <cp:lastModifiedBy>Cash, Evan W. (Council)</cp:lastModifiedBy>
  <cp:revision>6</cp:revision>
  <cp:lastPrinted>2019-12-20T14:24:00Z</cp:lastPrinted>
  <dcterms:created xsi:type="dcterms:W3CDTF">2019-12-17T21:11:00Z</dcterms:created>
  <dcterms:modified xsi:type="dcterms:W3CDTF">2019-12-20T14:27:00Z</dcterms:modified>
</cp:coreProperties>
</file>