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F455" w14:textId="77777777" w:rsidR="002B3183" w:rsidRPr="002B3183" w:rsidRDefault="002B3183" w:rsidP="002B3183">
      <w:pPr>
        <w:tabs>
          <w:tab w:val="right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318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22667A" w14:textId="77777777" w:rsidR="002B3183" w:rsidRPr="002B3183" w:rsidRDefault="002B3183" w:rsidP="002B318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2B3183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706FE0CA" w14:textId="77777777" w:rsidR="000447FB" w:rsidRPr="00B815A4" w:rsidRDefault="000447FB" w:rsidP="002B31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0FA54A" w14:textId="021E6A06" w:rsidR="00DA5D57" w:rsidRDefault="00DA5D57" w:rsidP="000447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62BD7" w14:textId="77777777" w:rsidR="002B3183" w:rsidRPr="00B815A4" w:rsidRDefault="002B3183" w:rsidP="000447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4BDC1" w14:textId="77777777" w:rsidR="000447FB" w:rsidRPr="00B815A4" w:rsidRDefault="000447FB" w:rsidP="0004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5A4">
        <w:rPr>
          <w:rFonts w:ascii="Times New Roman" w:hAnsi="Times New Roman" w:cs="Times New Roman"/>
          <w:sz w:val="24"/>
          <w:szCs w:val="24"/>
        </w:rPr>
        <w:t>A PROPOSED RESOLUTION</w:t>
      </w:r>
    </w:p>
    <w:p w14:paraId="763085F4" w14:textId="77777777" w:rsidR="00C34D71" w:rsidRPr="00B815A4" w:rsidRDefault="00C34D71" w:rsidP="000447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FD09C" w14:textId="7BFE8085" w:rsidR="000447FB" w:rsidRPr="00B815A4" w:rsidRDefault="0020781F" w:rsidP="00762A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5A4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2E42CAF6" w14:textId="77777777" w:rsidR="000447FB" w:rsidRPr="00B815A4" w:rsidRDefault="000447FB" w:rsidP="000447FB">
      <w:pPr>
        <w:rPr>
          <w:rFonts w:ascii="Times New Roman" w:hAnsi="Times New Roman" w:cs="Times New Roman"/>
          <w:sz w:val="24"/>
          <w:szCs w:val="24"/>
        </w:rPr>
      </w:pPr>
    </w:p>
    <w:p w14:paraId="5371147C" w14:textId="77777777" w:rsidR="00DA5D57" w:rsidRPr="00B815A4" w:rsidRDefault="00DA5D57" w:rsidP="000447FB">
      <w:pPr>
        <w:rPr>
          <w:rFonts w:ascii="Times New Roman" w:hAnsi="Times New Roman" w:cs="Times New Roman"/>
          <w:sz w:val="24"/>
          <w:szCs w:val="24"/>
        </w:rPr>
      </w:pPr>
    </w:p>
    <w:p w14:paraId="342BC013" w14:textId="77777777" w:rsidR="000447FB" w:rsidRPr="00B815A4" w:rsidRDefault="000447FB" w:rsidP="0004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5A4"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0D746961" w14:textId="77777777" w:rsidR="000447FB" w:rsidRPr="00B815A4" w:rsidRDefault="000447FB" w:rsidP="000447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B64DC" w14:textId="4C141631" w:rsidR="000447FB" w:rsidRPr="00B815A4" w:rsidRDefault="0020781F" w:rsidP="000447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5A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585935B8" w14:textId="77777777" w:rsidR="000447FB" w:rsidRPr="00B815A4" w:rsidRDefault="000447FB" w:rsidP="000447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EBFF6" w14:textId="77777777" w:rsidR="00DA5D57" w:rsidRPr="00B815A4" w:rsidRDefault="00DA5D57" w:rsidP="00F22ABD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099FE7" w14:textId="2F34A7DF" w:rsidR="00FA154B" w:rsidRDefault="00FA154B" w:rsidP="00FA154B">
      <w:pPr>
        <w:pStyle w:val="LongTitle"/>
      </w:pPr>
      <w:r>
        <w:t xml:space="preserve">To authorize the General Counsel to represent the Council's interest in upholding laws requiring the </w:t>
      </w:r>
      <w:r w:rsidR="00336363">
        <w:t xml:space="preserve">Mayor </w:t>
      </w:r>
      <w:r>
        <w:t xml:space="preserve">to furnish </w:t>
      </w:r>
      <w:r w:rsidR="00336363">
        <w:t xml:space="preserve">certain </w:t>
      </w:r>
      <w:r>
        <w:t>budget-related materials to the Council</w:t>
      </w:r>
      <w:r w:rsidR="00426125">
        <w:t>, including by initiating legal action</w:t>
      </w:r>
      <w:r w:rsidR="00336363">
        <w:t xml:space="preserve"> against the Mayor</w:t>
      </w:r>
      <w:r w:rsidR="00426125">
        <w:t>,</w:t>
      </w:r>
      <w:r w:rsidR="00EF464D">
        <w:t xml:space="preserve"> and to authorize the General Counsel to issue and enforce subpoenas</w:t>
      </w:r>
      <w:r w:rsidR="00336363">
        <w:t xml:space="preserve"> for the budget-related materials</w:t>
      </w:r>
      <w:r w:rsidR="00EF464D">
        <w:t>.</w:t>
      </w:r>
    </w:p>
    <w:p w14:paraId="37A30BC0" w14:textId="77777777" w:rsidR="00522C55" w:rsidRPr="00B815A4" w:rsidRDefault="00522C55" w:rsidP="00522C5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06893D" w14:textId="1A80852C" w:rsidR="00C34D71" w:rsidRPr="00B815A4" w:rsidRDefault="00FB24A2" w:rsidP="00522C5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815A4">
        <w:rPr>
          <w:rFonts w:ascii="Times New Roman" w:hAnsi="Times New Roman" w:cs="Times New Roman"/>
          <w:sz w:val="24"/>
          <w:szCs w:val="24"/>
        </w:rPr>
        <w:t xml:space="preserve">RESOLVED, BY </w:t>
      </w:r>
      <w:r w:rsidR="00DC70F0" w:rsidRPr="00B815A4">
        <w:rPr>
          <w:rFonts w:ascii="Times New Roman" w:hAnsi="Times New Roman" w:cs="Times New Roman"/>
          <w:sz w:val="24"/>
          <w:szCs w:val="24"/>
        </w:rPr>
        <w:t xml:space="preserve">THE </w:t>
      </w:r>
      <w:r w:rsidRPr="00B815A4">
        <w:rPr>
          <w:rFonts w:ascii="Times New Roman" w:hAnsi="Times New Roman" w:cs="Times New Roman"/>
          <w:sz w:val="24"/>
          <w:szCs w:val="24"/>
        </w:rPr>
        <w:t>COUNCI</w:t>
      </w:r>
      <w:r w:rsidR="00A369BD" w:rsidRPr="00B815A4">
        <w:rPr>
          <w:rFonts w:ascii="Times New Roman" w:hAnsi="Times New Roman" w:cs="Times New Roman"/>
          <w:sz w:val="24"/>
          <w:szCs w:val="24"/>
        </w:rPr>
        <w:t>L OF THE DISTRICT OF COLUMBIA, T</w:t>
      </w:r>
      <w:r w:rsidRPr="00B815A4">
        <w:rPr>
          <w:rFonts w:ascii="Times New Roman" w:hAnsi="Times New Roman" w:cs="Times New Roman"/>
          <w:sz w:val="24"/>
          <w:szCs w:val="24"/>
        </w:rPr>
        <w:t>hat this resolution</w:t>
      </w:r>
      <w:r w:rsidR="00DC70F0" w:rsidRPr="00B815A4">
        <w:rPr>
          <w:rFonts w:ascii="Times New Roman" w:hAnsi="Times New Roman" w:cs="Times New Roman"/>
          <w:sz w:val="24"/>
          <w:szCs w:val="24"/>
        </w:rPr>
        <w:t xml:space="preserve"> </w:t>
      </w:r>
      <w:r w:rsidRPr="00B815A4">
        <w:rPr>
          <w:rFonts w:ascii="Times New Roman" w:hAnsi="Times New Roman" w:cs="Times New Roman"/>
          <w:sz w:val="24"/>
          <w:szCs w:val="24"/>
        </w:rPr>
        <w:t>may be cited as the “</w:t>
      </w:r>
      <w:r w:rsidR="00FA154B">
        <w:rPr>
          <w:rFonts w:ascii="Times New Roman" w:hAnsi="Times New Roman" w:cs="Times New Roman"/>
          <w:sz w:val="24"/>
          <w:szCs w:val="24"/>
        </w:rPr>
        <w:t>Budget Enhancement Authorization Resolution of 2020</w:t>
      </w:r>
      <w:r w:rsidR="001D2F1F" w:rsidRPr="00B815A4">
        <w:rPr>
          <w:rFonts w:ascii="Times New Roman" w:hAnsi="Times New Roman" w:cs="Times New Roman"/>
          <w:sz w:val="24"/>
          <w:szCs w:val="24"/>
        </w:rPr>
        <w:t>”.</w:t>
      </w:r>
    </w:p>
    <w:p w14:paraId="1DFC09D6" w14:textId="77C22DBE" w:rsidR="00AA171A" w:rsidRDefault="00F814A1" w:rsidP="00FA154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A171A">
        <w:rPr>
          <w:rFonts w:ascii="Times New Roman" w:hAnsi="Times New Roman" w:cs="Times New Roman"/>
          <w:sz w:val="24"/>
          <w:szCs w:val="24"/>
        </w:rPr>
        <w:t xml:space="preserve"> Notwithstanding Article VI of the Council Rules:</w:t>
      </w:r>
    </w:p>
    <w:p w14:paraId="2D430268" w14:textId="4CCE0734" w:rsidR="00AA171A" w:rsidRDefault="00F814A1" w:rsidP="00EF464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71A">
        <w:rPr>
          <w:rFonts w:ascii="Times New Roman" w:hAnsi="Times New Roman" w:cs="Times New Roman"/>
          <w:sz w:val="24"/>
          <w:szCs w:val="24"/>
        </w:rPr>
        <w:t xml:space="preserve">(1) </w:t>
      </w:r>
      <w:r w:rsidR="00EF464D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F464D" w:rsidRPr="00EF464D">
        <w:rPr>
          <w:rFonts w:ascii="Times New Roman" w:hAnsi="Times New Roman" w:cs="Times New Roman"/>
          <w:sz w:val="24"/>
          <w:szCs w:val="24"/>
        </w:rPr>
        <w:t xml:space="preserve">section </w:t>
      </w:r>
      <w:r w:rsidR="00EF464D">
        <w:rPr>
          <w:rFonts w:ascii="Times New Roman" w:hAnsi="Times New Roman" w:cs="Times New Roman"/>
          <w:sz w:val="24"/>
          <w:szCs w:val="24"/>
        </w:rPr>
        <w:t>413</w:t>
      </w:r>
      <w:r w:rsidR="00EF464D" w:rsidRPr="00EF464D">
        <w:rPr>
          <w:rFonts w:ascii="Times New Roman" w:hAnsi="Times New Roman" w:cs="Times New Roman"/>
          <w:sz w:val="24"/>
          <w:szCs w:val="24"/>
        </w:rPr>
        <w:t>(</w:t>
      </w:r>
      <w:r w:rsidR="00EF464D">
        <w:rPr>
          <w:rFonts w:ascii="Times New Roman" w:hAnsi="Times New Roman" w:cs="Times New Roman"/>
          <w:sz w:val="24"/>
          <w:szCs w:val="24"/>
        </w:rPr>
        <w:t>a</w:t>
      </w:r>
      <w:r w:rsidR="00EF464D" w:rsidRPr="00EF464D">
        <w:rPr>
          <w:rFonts w:ascii="Times New Roman" w:hAnsi="Times New Roman" w:cs="Times New Roman"/>
          <w:sz w:val="24"/>
          <w:szCs w:val="24"/>
        </w:rPr>
        <w:t xml:space="preserve">) of the District of Columbia Home Rule Act, approved December 24, 1973 (87 Stat. </w:t>
      </w:r>
      <w:r w:rsidR="00EF464D">
        <w:rPr>
          <w:rFonts w:ascii="Times New Roman" w:hAnsi="Times New Roman" w:cs="Times New Roman"/>
          <w:sz w:val="24"/>
          <w:szCs w:val="24"/>
        </w:rPr>
        <w:t>789</w:t>
      </w:r>
      <w:r w:rsidR="00EF464D" w:rsidRPr="00EF464D">
        <w:rPr>
          <w:rFonts w:ascii="Times New Roman" w:hAnsi="Times New Roman" w:cs="Times New Roman"/>
          <w:sz w:val="24"/>
          <w:szCs w:val="24"/>
        </w:rPr>
        <w:t>; D.C. Official Code § 1-</w:t>
      </w:r>
      <w:r w:rsidR="00EF464D">
        <w:rPr>
          <w:rFonts w:ascii="Times New Roman" w:hAnsi="Times New Roman" w:cs="Times New Roman"/>
          <w:sz w:val="24"/>
          <w:szCs w:val="24"/>
        </w:rPr>
        <w:t>204.13(a)</w:t>
      </w:r>
      <w:r w:rsidR="00577C80">
        <w:rPr>
          <w:rFonts w:ascii="Times New Roman" w:hAnsi="Times New Roman" w:cs="Times New Roman"/>
          <w:sz w:val="24"/>
          <w:szCs w:val="24"/>
        </w:rPr>
        <w:t>)</w:t>
      </w:r>
      <w:r w:rsidR="00EF464D">
        <w:rPr>
          <w:rFonts w:ascii="Times New Roman" w:hAnsi="Times New Roman" w:cs="Times New Roman"/>
          <w:sz w:val="24"/>
          <w:szCs w:val="24"/>
        </w:rPr>
        <w:t>, t</w:t>
      </w:r>
      <w:r w:rsidR="00AA171A" w:rsidRPr="00AA171A">
        <w:rPr>
          <w:rFonts w:ascii="Times New Roman" w:hAnsi="Times New Roman" w:cs="Times New Roman"/>
          <w:sz w:val="24"/>
          <w:szCs w:val="24"/>
        </w:rPr>
        <w:t xml:space="preserve">he Council authorizes </w:t>
      </w:r>
      <w:r w:rsidR="00AA171A">
        <w:rPr>
          <w:rFonts w:ascii="Times New Roman" w:hAnsi="Times New Roman" w:cs="Times New Roman"/>
          <w:sz w:val="24"/>
          <w:szCs w:val="24"/>
        </w:rPr>
        <w:t>its</w:t>
      </w:r>
      <w:r w:rsidR="00AA171A" w:rsidRPr="00AA171A">
        <w:rPr>
          <w:rFonts w:ascii="Times New Roman" w:hAnsi="Times New Roman" w:cs="Times New Roman"/>
          <w:sz w:val="24"/>
          <w:szCs w:val="24"/>
        </w:rPr>
        <w:t xml:space="preserve"> </w:t>
      </w:r>
      <w:r w:rsidR="00AA171A">
        <w:rPr>
          <w:rFonts w:ascii="Times New Roman" w:hAnsi="Times New Roman" w:cs="Times New Roman"/>
          <w:sz w:val="24"/>
          <w:szCs w:val="24"/>
        </w:rPr>
        <w:t>General Counsel</w:t>
      </w:r>
      <w:r w:rsidR="00AA171A" w:rsidRPr="00AA171A">
        <w:rPr>
          <w:rFonts w:ascii="Times New Roman" w:hAnsi="Times New Roman" w:cs="Times New Roman"/>
          <w:sz w:val="24"/>
          <w:szCs w:val="24"/>
        </w:rPr>
        <w:t xml:space="preserve"> to issue subpoenas on behalf of the Council to compel the production of </w:t>
      </w:r>
      <w:r w:rsidR="00577C80">
        <w:rPr>
          <w:rFonts w:ascii="Times New Roman" w:hAnsi="Times New Roman" w:cs="Times New Roman"/>
          <w:sz w:val="24"/>
          <w:szCs w:val="24"/>
        </w:rPr>
        <w:t>materials required to be furnished by the Mayor to the Council by D.C. Official Code § 47-318.05a</w:t>
      </w:r>
      <w:r w:rsidR="00AA171A" w:rsidRPr="00AA171A">
        <w:rPr>
          <w:rFonts w:ascii="Times New Roman" w:hAnsi="Times New Roman" w:cs="Times New Roman"/>
          <w:sz w:val="24"/>
          <w:szCs w:val="24"/>
        </w:rPr>
        <w:t>.</w:t>
      </w:r>
    </w:p>
    <w:p w14:paraId="3D28B779" w14:textId="0BF542C0" w:rsidR="00AA171A" w:rsidRDefault="00F814A1" w:rsidP="00FA154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71A">
        <w:rPr>
          <w:rFonts w:ascii="Times New Roman" w:hAnsi="Times New Roman" w:cs="Times New Roman"/>
          <w:sz w:val="24"/>
          <w:szCs w:val="24"/>
        </w:rPr>
        <w:t xml:space="preserve">(2) </w:t>
      </w:r>
      <w:r w:rsidR="00EF464D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F464D" w:rsidRPr="00EF464D">
        <w:rPr>
          <w:rFonts w:ascii="Times New Roman" w:hAnsi="Times New Roman" w:cs="Times New Roman"/>
          <w:sz w:val="24"/>
          <w:szCs w:val="24"/>
        </w:rPr>
        <w:t xml:space="preserve">section </w:t>
      </w:r>
      <w:r w:rsidR="00EF464D">
        <w:rPr>
          <w:rFonts w:ascii="Times New Roman" w:hAnsi="Times New Roman" w:cs="Times New Roman"/>
          <w:sz w:val="24"/>
          <w:szCs w:val="24"/>
        </w:rPr>
        <w:t>413</w:t>
      </w:r>
      <w:r w:rsidR="00EF464D" w:rsidRPr="00EF464D">
        <w:rPr>
          <w:rFonts w:ascii="Times New Roman" w:hAnsi="Times New Roman" w:cs="Times New Roman"/>
          <w:sz w:val="24"/>
          <w:szCs w:val="24"/>
        </w:rPr>
        <w:t>(</w:t>
      </w:r>
      <w:r w:rsidR="00EF464D">
        <w:rPr>
          <w:rFonts w:ascii="Times New Roman" w:hAnsi="Times New Roman" w:cs="Times New Roman"/>
          <w:sz w:val="24"/>
          <w:szCs w:val="24"/>
        </w:rPr>
        <w:t>b</w:t>
      </w:r>
      <w:r w:rsidR="00EF464D" w:rsidRPr="00EF464D">
        <w:rPr>
          <w:rFonts w:ascii="Times New Roman" w:hAnsi="Times New Roman" w:cs="Times New Roman"/>
          <w:sz w:val="24"/>
          <w:szCs w:val="24"/>
        </w:rPr>
        <w:t xml:space="preserve">) of the District of Columbia Home Rule Act, approved December 24, 1973 (87 Stat. </w:t>
      </w:r>
      <w:r w:rsidR="00EF464D">
        <w:rPr>
          <w:rFonts w:ascii="Times New Roman" w:hAnsi="Times New Roman" w:cs="Times New Roman"/>
          <w:sz w:val="24"/>
          <w:szCs w:val="24"/>
        </w:rPr>
        <w:t>789</w:t>
      </w:r>
      <w:r w:rsidR="00EF464D" w:rsidRPr="00EF464D">
        <w:rPr>
          <w:rFonts w:ascii="Times New Roman" w:hAnsi="Times New Roman" w:cs="Times New Roman"/>
          <w:sz w:val="24"/>
          <w:szCs w:val="24"/>
        </w:rPr>
        <w:t>; D.C. Official Code § 1-</w:t>
      </w:r>
      <w:r w:rsidR="00EF464D">
        <w:rPr>
          <w:rFonts w:ascii="Times New Roman" w:hAnsi="Times New Roman" w:cs="Times New Roman"/>
          <w:sz w:val="24"/>
          <w:szCs w:val="24"/>
        </w:rPr>
        <w:t>204.13(b)</w:t>
      </w:r>
      <w:r w:rsidR="00577C80">
        <w:rPr>
          <w:rFonts w:ascii="Times New Roman" w:hAnsi="Times New Roman" w:cs="Times New Roman"/>
          <w:sz w:val="24"/>
          <w:szCs w:val="24"/>
        </w:rPr>
        <w:t>)</w:t>
      </w:r>
      <w:r w:rsidR="00EF464D">
        <w:rPr>
          <w:rFonts w:ascii="Times New Roman" w:hAnsi="Times New Roman" w:cs="Times New Roman"/>
          <w:sz w:val="24"/>
          <w:szCs w:val="24"/>
        </w:rPr>
        <w:t>, t</w:t>
      </w:r>
      <w:r w:rsidR="00EF464D" w:rsidRPr="00AA171A">
        <w:rPr>
          <w:rFonts w:ascii="Times New Roman" w:hAnsi="Times New Roman" w:cs="Times New Roman"/>
          <w:sz w:val="24"/>
          <w:szCs w:val="24"/>
        </w:rPr>
        <w:t xml:space="preserve">he </w:t>
      </w:r>
      <w:r w:rsidR="00AA171A" w:rsidRPr="00AA171A">
        <w:rPr>
          <w:rFonts w:ascii="Times New Roman" w:hAnsi="Times New Roman" w:cs="Times New Roman"/>
          <w:sz w:val="24"/>
          <w:szCs w:val="24"/>
        </w:rPr>
        <w:t xml:space="preserve">Council authorizes its General Counsel to file a petition or petitions in the Superior Court of the District of Columbia to </w:t>
      </w:r>
      <w:r w:rsidR="00AA171A">
        <w:rPr>
          <w:rFonts w:ascii="Times New Roman" w:hAnsi="Times New Roman" w:cs="Times New Roman"/>
          <w:sz w:val="24"/>
          <w:szCs w:val="24"/>
        </w:rPr>
        <w:t>enforce a subpoena issued under paragraph (1)</w:t>
      </w:r>
      <w:r w:rsidR="00577C80">
        <w:rPr>
          <w:rFonts w:ascii="Times New Roman" w:hAnsi="Times New Roman" w:cs="Times New Roman"/>
          <w:sz w:val="24"/>
          <w:szCs w:val="24"/>
        </w:rPr>
        <w:t xml:space="preserve"> of this section in the event the </w:t>
      </w:r>
      <w:r w:rsidR="008F39BA">
        <w:rPr>
          <w:rFonts w:ascii="Times New Roman" w:hAnsi="Times New Roman" w:cs="Times New Roman"/>
          <w:sz w:val="24"/>
          <w:szCs w:val="24"/>
        </w:rPr>
        <w:t xml:space="preserve">subpoena recipient does not comply with the subpoena and the subpoenaed </w:t>
      </w:r>
      <w:r w:rsidR="00577C80">
        <w:rPr>
          <w:rFonts w:ascii="Times New Roman" w:hAnsi="Times New Roman" w:cs="Times New Roman"/>
          <w:sz w:val="24"/>
          <w:szCs w:val="24"/>
        </w:rPr>
        <w:t xml:space="preserve">materials are not provided </w:t>
      </w:r>
      <w:r w:rsidR="008F39BA">
        <w:rPr>
          <w:rFonts w:ascii="Times New Roman" w:hAnsi="Times New Roman" w:cs="Times New Roman"/>
          <w:sz w:val="24"/>
          <w:szCs w:val="24"/>
        </w:rPr>
        <w:t xml:space="preserve">to the Council </w:t>
      </w:r>
      <w:r w:rsidR="00577C80">
        <w:rPr>
          <w:rFonts w:ascii="Times New Roman" w:hAnsi="Times New Roman" w:cs="Times New Roman"/>
          <w:sz w:val="24"/>
          <w:szCs w:val="24"/>
        </w:rPr>
        <w:t>on or before the return date identified on the subpoena</w:t>
      </w:r>
      <w:r w:rsidR="00AA171A">
        <w:rPr>
          <w:rFonts w:ascii="Times New Roman" w:hAnsi="Times New Roman" w:cs="Times New Roman"/>
          <w:sz w:val="24"/>
          <w:szCs w:val="24"/>
        </w:rPr>
        <w:t>.</w:t>
      </w:r>
    </w:p>
    <w:p w14:paraId="3D3E1A55" w14:textId="4C29EDED" w:rsidR="00F814A1" w:rsidRPr="00FA154B" w:rsidRDefault="00F814A1" w:rsidP="00FA154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Council authorizes the General Counsel to in</w:t>
      </w:r>
      <w:r w:rsidRPr="00FA154B">
        <w:rPr>
          <w:rFonts w:ascii="Times New Roman" w:hAnsi="Times New Roman" w:cs="Times New Roman"/>
          <w:sz w:val="24"/>
          <w:szCs w:val="24"/>
        </w:rPr>
        <w:t xml:space="preserve">itiate, defend, intervene, participate, or take any other action in a matter in any court or tribunal on behalf of and in the name of the Council of the District of Columbia to assert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A154B">
        <w:rPr>
          <w:rFonts w:ascii="Times New Roman" w:hAnsi="Times New Roman" w:cs="Times New Roman"/>
          <w:sz w:val="24"/>
          <w:szCs w:val="24"/>
        </w:rPr>
        <w:t xml:space="preserve"> interest of the Council </w:t>
      </w:r>
      <w:r>
        <w:rPr>
          <w:rFonts w:ascii="Times New Roman" w:hAnsi="Times New Roman" w:cs="Times New Roman"/>
          <w:sz w:val="24"/>
          <w:szCs w:val="24"/>
        </w:rPr>
        <w:t>in obtaining budget-related materials required by D.C. Official Code § 47-318.05a to be furnished by the Mayor to the Council</w:t>
      </w:r>
      <w:r w:rsidRPr="00FA154B">
        <w:rPr>
          <w:rFonts w:ascii="Times New Roman" w:hAnsi="Times New Roman" w:cs="Times New Roman"/>
          <w:sz w:val="24"/>
          <w:szCs w:val="24"/>
        </w:rPr>
        <w:t>.</w:t>
      </w:r>
    </w:p>
    <w:p w14:paraId="06F5BF2C" w14:textId="77777777" w:rsidR="00FA154B" w:rsidRPr="00FA154B" w:rsidRDefault="00FA154B" w:rsidP="00FA154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154B">
        <w:rPr>
          <w:rFonts w:ascii="Times New Roman" w:hAnsi="Times New Roman" w:cs="Times New Roman"/>
          <w:sz w:val="24"/>
          <w:szCs w:val="24"/>
        </w:rPr>
        <w:t>Sec. 3. Effective date.</w:t>
      </w:r>
    </w:p>
    <w:p w14:paraId="058DC8EB" w14:textId="1CB39EF4" w:rsidR="00FB24A2" w:rsidRPr="00B815A4" w:rsidRDefault="00FA154B" w:rsidP="00FA154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154B">
        <w:rPr>
          <w:rFonts w:ascii="Times New Roman" w:hAnsi="Times New Roman" w:cs="Times New Roman"/>
          <w:sz w:val="24"/>
          <w:szCs w:val="24"/>
        </w:rPr>
        <w:t>This resolution shall take effect immediately.</w:t>
      </w:r>
    </w:p>
    <w:sectPr w:rsidR="00FB24A2" w:rsidRPr="00B815A4" w:rsidSect="00AA171A">
      <w:footerReference w:type="default" r:id="rId7"/>
      <w:pgSz w:w="12240" w:h="15840" w:code="1"/>
      <w:pgMar w:top="126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198F" w14:textId="77777777" w:rsidR="00EB2116" w:rsidRDefault="00EB2116" w:rsidP="006C497F">
      <w:r>
        <w:separator/>
      </w:r>
    </w:p>
  </w:endnote>
  <w:endnote w:type="continuationSeparator" w:id="0">
    <w:p w14:paraId="010F78B6" w14:textId="77777777" w:rsidR="00EB2116" w:rsidRDefault="00EB2116" w:rsidP="006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97C71" w14:textId="77777777" w:rsidR="00426125" w:rsidRDefault="00426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7BA84" w14:textId="77777777" w:rsidR="00426125" w:rsidRDefault="0042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3509" w14:textId="77777777" w:rsidR="00EB2116" w:rsidRDefault="00EB2116" w:rsidP="006C497F">
      <w:r>
        <w:separator/>
      </w:r>
    </w:p>
  </w:footnote>
  <w:footnote w:type="continuationSeparator" w:id="0">
    <w:p w14:paraId="2A0420CB" w14:textId="77777777" w:rsidR="00EB2116" w:rsidRDefault="00EB2116" w:rsidP="006C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A2"/>
    <w:rsid w:val="00036618"/>
    <w:rsid w:val="000447FB"/>
    <w:rsid w:val="000471D9"/>
    <w:rsid w:val="000618A7"/>
    <w:rsid w:val="000853DF"/>
    <w:rsid w:val="000F1DA3"/>
    <w:rsid w:val="000F416E"/>
    <w:rsid w:val="00133BDC"/>
    <w:rsid w:val="00136618"/>
    <w:rsid w:val="00197084"/>
    <w:rsid w:val="001D2F1F"/>
    <w:rsid w:val="001F51FE"/>
    <w:rsid w:val="0020781F"/>
    <w:rsid w:val="002956AB"/>
    <w:rsid w:val="002B3183"/>
    <w:rsid w:val="002F700F"/>
    <w:rsid w:val="00336363"/>
    <w:rsid w:val="0034785D"/>
    <w:rsid w:val="00360F2E"/>
    <w:rsid w:val="003630F0"/>
    <w:rsid w:val="003A667C"/>
    <w:rsid w:val="003B6FBD"/>
    <w:rsid w:val="003B781E"/>
    <w:rsid w:val="00421339"/>
    <w:rsid w:val="00426125"/>
    <w:rsid w:val="00427FD3"/>
    <w:rsid w:val="00467AC0"/>
    <w:rsid w:val="00477B76"/>
    <w:rsid w:val="004E2B26"/>
    <w:rsid w:val="005037C0"/>
    <w:rsid w:val="00522C55"/>
    <w:rsid w:val="0053431F"/>
    <w:rsid w:val="0053626A"/>
    <w:rsid w:val="00537579"/>
    <w:rsid w:val="00554C81"/>
    <w:rsid w:val="00564B93"/>
    <w:rsid w:val="0056543E"/>
    <w:rsid w:val="00577C80"/>
    <w:rsid w:val="005D1222"/>
    <w:rsid w:val="005F4959"/>
    <w:rsid w:val="0060755A"/>
    <w:rsid w:val="0064093F"/>
    <w:rsid w:val="00662F5F"/>
    <w:rsid w:val="00693793"/>
    <w:rsid w:val="006B26C0"/>
    <w:rsid w:val="006C3A50"/>
    <w:rsid w:val="006C497F"/>
    <w:rsid w:val="00714BC5"/>
    <w:rsid w:val="00717492"/>
    <w:rsid w:val="007459AB"/>
    <w:rsid w:val="00751E73"/>
    <w:rsid w:val="00755D0B"/>
    <w:rsid w:val="00757A16"/>
    <w:rsid w:val="00762A58"/>
    <w:rsid w:val="00764296"/>
    <w:rsid w:val="00766D9E"/>
    <w:rsid w:val="007A1836"/>
    <w:rsid w:val="007A2F34"/>
    <w:rsid w:val="007E66EF"/>
    <w:rsid w:val="007F7D49"/>
    <w:rsid w:val="0082301F"/>
    <w:rsid w:val="00852D26"/>
    <w:rsid w:val="00872BC4"/>
    <w:rsid w:val="00886705"/>
    <w:rsid w:val="00892074"/>
    <w:rsid w:val="008B19D8"/>
    <w:rsid w:val="008D2AF5"/>
    <w:rsid w:val="008F39BA"/>
    <w:rsid w:val="00913FD4"/>
    <w:rsid w:val="0092201C"/>
    <w:rsid w:val="00947C1B"/>
    <w:rsid w:val="0096679D"/>
    <w:rsid w:val="0097389A"/>
    <w:rsid w:val="0098634B"/>
    <w:rsid w:val="009A7C8C"/>
    <w:rsid w:val="009F030B"/>
    <w:rsid w:val="00A04BC3"/>
    <w:rsid w:val="00A25CC3"/>
    <w:rsid w:val="00A310B7"/>
    <w:rsid w:val="00A369BD"/>
    <w:rsid w:val="00A530D5"/>
    <w:rsid w:val="00AA171A"/>
    <w:rsid w:val="00AA61C3"/>
    <w:rsid w:val="00AA7051"/>
    <w:rsid w:val="00AC4962"/>
    <w:rsid w:val="00AD082B"/>
    <w:rsid w:val="00AF2AB3"/>
    <w:rsid w:val="00B37353"/>
    <w:rsid w:val="00B815A4"/>
    <w:rsid w:val="00BA06AE"/>
    <w:rsid w:val="00BD4E1A"/>
    <w:rsid w:val="00BE0F11"/>
    <w:rsid w:val="00C15150"/>
    <w:rsid w:val="00C1682E"/>
    <w:rsid w:val="00C34D71"/>
    <w:rsid w:val="00C56434"/>
    <w:rsid w:val="00C73120"/>
    <w:rsid w:val="00C77A0F"/>
    <w:rsid w:val="00CC6921"/>
    <w:rsid w:val="00CD69C1"/>
    <w:rsid w:val="00CD6CE2"/>
    <w:rsid w:val="00CE0C78"/>
    <w:rsid w:val="00D32550"/>
    <w:rsid w:val="00D630D4"/>
    <w:rsid w:val="00D639D9"/>
    <w:rsid w:val="00DA5D57"/>
    <w:rsid w:val="00DC70F0"/>
    <w:rsid w:val="00DD133D"/>
    <w:rsid w:val="00E002EE"/>
    <w:rsid w:val="00E02C61"/>
    <w:rsid w:val="00E42BB6"/>
    <w:rsid w:val="00E44044"/>
    <w:rsid w:val="00E64D05"/>
    <w:rsid w:val="00E717FA"/>
    <w:rsid w:val="00E83FB0"/>
    <w:rsid w:val="00EB2116"/>
    <w:rsid w:val="00EC4150"/>
    <w:rsid w:val="00EF464D"/>
    <w:rsid w:val="00EF48EE"/>
    <w:rsid w:val="00F121B9"/>
    <w:rsid w:val="00F22ABD"/>
    <w:rsid w:val="00F25411"/>
    <w:rsid w:val="00F814A1"/>
    <w:rsid w:val="00FA154B"/>
    <w:rsid w:val="00FB24A2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B6F4"/>
  <w15:docId w15:val="{4F4D2511-D9E8-4402-A624-8C7F678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8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318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136618"/>
    <w:pPr>
      <w:widowControl w:val="0"/>
      <w:ind w:left="14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36618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F"/>
  </w:style>
  <w:style w:type="paragraph" w:styleId="Footer">
    <w:name w:val="footer"/>
    <w:basedOn w:val="Normal"/>
    <w:link w:val="FooterChar"/>
    <w:uiPriority w:val="99"/>
    <w:unhideWhenUsed/>
    <w:rsid w:val="006C4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F"/>
  </w:style>
  <w:style w:type="character" w:customStyle="1" w:styleId="Heading3Char">
    <w:name w:val="Heading 3 Char"/>
    <w:basedOn w:val="DefaultParagraphFont"/>
    <w:link w:val="Heading3"/>
    <w:uiPriority w:val="9"/>
    <w:semiHidden/>
    <w:rsid w:val="00886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ngTitle">
    <w:name w:val="Long Title"/>
    <w:basedOn w:val="Normal"/>
    <w:rsid w:val="00FA154B"/>
    <w:pPr>
      <w:ind w:left="720" w:hanging="720"/>
    </w:pPr>
    <w:rPr>
      <w:rFonts w:ascii="Times New Roman" w:hAnsi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D6A-85E4-4E03-8134-F19F54E3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Cash, Evan W. (Council)</cp:lastModifiedBy>
  <cp:revision>3</cp:revision>
  <cp:lastPrinted>2018-12-10T16:17:00Z</cp:lastPrinted>
  <dcterms:created xsi:type="dcterms:W3CDTF">2020-03-12T12:47:00Z</dcterms:created>
  <dcterms:modified xsi:type="dcterms:W3CDTF">2020-03-12T15:57:00Z</dcterms:modified>
</cp:coreProperties>
</file>