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4D607" w14:textId="630B0F48" w:rsidR="00AE1D72" w:rsidRPr="00AE1D72" w:rsidRDefault="00AE1D72" w:rsidP="00EC6F91">
      <w:pPr>
        <w:tabs>
          <w:tab w:val="right" w:pos="9360"/>
        </w:tabs>
        <w:spacing w:after="0" w:line="240" w:lineRule="auto"/>
        <w:rPr>
          <w:rFonts w:ascii="Times New Roman" w:hAnsi="Times New Roman" w:cs="Times New Roman"/>
          <w:sz w:val="24"/>
          <w:szCs w:val="24"/>
        </w:rPr>
      </w:pPr>
      <w:bookmarkStart w:id="0" w:name="_Hlk35327140"/>
      <w:bookmarkStart w:id="1" w:name="_Hlk37087372"/>
      <w:r w:rsidRPr="00AE1D72">
        <w:rPr>
          <w:rFonts w:ascii="Times New Roman" w:hAnsi="Times New Roman" w:cs="Times New Roman"/>
          <w:sz w:val="24"/>
          <w:szCs w:val="24"/>
        </w:rPr>
        <w:tab/>
      </w:r>
      <w:r w:rsidRPr="00AE1D72">
        <w:rPr>
          <w:rFonts w:ascii="Times New Roman" w:hAnsi="Times New Roman" w:cs="Times New Roman"/>
          <w:sz w:val="24"/>
          <w:szCs w:val="24"/>
        </w:rPr>
        <w:tab/>
        <w:t>______________________________</w:t>
      </w:r>
    </w:p>
    <w:p w14:paraId="2A33976C" w14:textId="39D68FDC" w:rsidR="00AE1D72" w:rsidRPr="00AE1D72" w:rsidRDefault="00AE1D72" w:rsidP="00AE1D72">
      <w:pPr>
        <w:tabs>
          <w:tab w:val="right" w:pos="9360"/>
        </w:tabs>
        <w:spacing w:after="0" w:line="240" w:lineRule="auto"/>
        <w:rPr>
          <w:rFonts w:ascii="Times New Roman" w:hAnsi="Times New Roman" w:cs="Times New Roman"/>
          <w:sz w:val="24"/>
          <w:szCs w:val="24"/>
        </w:rPr>
      </w:pPr>
      <w:r w:rsidRPr="00AE1D72">
        <w:rPr>
          <w:rFonts w:ascii="Times New Roman" w:hAnsi="Times New Roman" w:cs="Times New Roman"/>
          <w:sz w:val="24"/>
          <w:szCs w:val="24"/>
        </w:rPr>
        <w:tab/>
        <w:t>Chairman Phil Mendelson</w:t>
      </w:r>
    </w:p>
    <w:p w14:paraId="1844CBA6" w14:textId="11C4D2FF" w:rsidR="00AE1D72" w:rsidRPr="00AE1D72" w:rsidRDefault="00AE1D72" w:rsidP="00AE1D72">
      <w:pPr>
        <w:tabs>
          <w:tab w:val="right" w:pos="9360"/>
        </w:tabs>
        <w:spacing w:after="0" w:line="240" w:lineRule="auto"/>
        <w:rPr>
          <w:rFonts w:ascii="Times New Roman" w:hAnsi="Times New Roman" w:cs="Times New Roman"/>
          <w:sz w:val="24"/>
          <w:szCs w:val="24"/>
        </w:rPr>
      </w:pPr>
    </w:p>
    <w:p w14:paraId="224568BD" w14:textId="77777777" w:rsidR="00AE1D72" w:rsidRPr="00AE1D72" w:rsidRDefault="00AE1D72" w:rsidP="00AE1D72">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bookmarkStart w:id="2" w:name="_GoBack"/>
      <w:bookmarkEnd w:id="2"/>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4ED7774B" w14:textId="0B72356B" w:rsidR="00951A6D" w:rsidRPr="00951A6D" w:rsidRDefault="00951A6D" w:rsidP="001E11A0">
      <w:pPr>
        <w:spacing w:after="0" w:line="240" w:lineRule="auto"/>
        <w:ind w:left="720" w:hanging="720"/>
        <w:rPr>
          <w:rFonts w:ascii="Times New Roman" w:hAnsi="Times New Roman" w:cs="Times New Roman"/>
          <w:sz w:val="24"/>
          <w:szCs w:val="24"/>
        </w:rPr>
      </w:pPr>
      <w:r w:rsidRPr="00951A6D">
        <w:rPr>
          <w:rFonts w:ascii="Times New Roman" w:hAnsi="Times New Roman" w:cs="Times New Roman"/>
          <w:sz w:val="24"/>
          <w:szCs w:val="24"/>
        </w:rPr>
        <w:t xml:space="preserve">To declare the existence of an emergency with respect to the need to </w:t>
      </w:r>
      <w:r w:rsidR="00EC6F91">
        <w:rPr>
          <w:rFonts w:ascii="Times New Roman" w:hAnsi="Times New Roman" w:cs="Times New Roman"/>
          <w:sz w:val="24"/>
          <w:szCs w:val="24"/>
        </w:rPr>
        <w:t xml:space="preserve">clarify </w:t>
      </w:r>
      <w:r w:rsidR="00EC6F91" w:rsidRPr="00EC6F91">
        <w:rPr>
          <w:rFonts w:ascii="Times New Roman" w:hAnsi="Times New Roman" w:cs="Times New Roman"/>
          <w:sz w:val="24"/>
          <w:szCs w:val="24"/>
        </w:rPr>
        <w:t>tenant payment plan</w:t>
      </w:r>
      <w:r w:rsidR="00EC6F91">
        <w:rPr>
          <w:rFonts w:ascii="Times New Roman" w:hAnsi="Times New Roman" w:cs="Times New Roman"/>
          <w:sz w:val="24"/>
          <w:szCs w:val="24"/>
        </w:rPr>
        <w:t>s</w:t>
      </w:r>
      <w:r w:rsidR="00EC6F91" w:rsidRPr="00EC6F91">
        <w:rPr>
          <w:rFonts w:ascii="Times New Roman" w:hAnsi="Times New Roman" w:cs="Times New Roman"/>
          <w:sz w:val="24"/>
          <w:szCs w:val="24"/>
        </w:rPr>
        <w:t>, commercial rent increases during a public health emergency small business microgrant</w:t>
      </w:r>
      <w:r w:rsidR="00EC6F91">
        <w:rPr>
          <w:rFonts w:ascii="Times New Roman" w:hAnsi="Times New Roman" w:cs="Times New Roman"/>
          <w:sz w:val="24"/>
          <w:szCs w:val="24"/>
        </w:rPr>
        <w:t xml:space="preserve"> eligibility</w:t>
      </w:r>
      <w:r w:rsidR="00EC6F91" w:rsidRPr="00EC6F91">
        <w:rPr>
          <w:rFonts w:ascii="Times New Roman" w:hAnsi="Times New Roman" w:cs="Times New Roman"/>
          <w:sz w:val="24"/>
          <w:szCs w:val="24"/>
        </w:rPr>
        <w:t>, grants for promoting coronavirus awareness, and rules for serving alcohol on expanded outdoor restaurant seating.</w:t>
      </w: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31048006"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RESOLVED BY THE COUNCIL OF THE DISTRICT OF COLUMBIA, </w:t>
      </w:r>
      <w:proofErr w:type="gramStart"/>
      <w:r w:rsidRPr="00366046">
        <w:rPr>
          <w:rFonts w:ascii="Times New Roman" w:hAnsi="Times New Roman" w:cs="Times New Roman"/>
          <w:sz w:val="24"/>
          <w:szCs w:val="24"/>
        </w:rPr>
        <w:t>That</w:t>
      </w:r>
      <w:proofErr w:type="gramEnd"/>
      <w:r w:rsidRPr="00366046">
        <w:rPr>
          <w:rFonts w:ascii="Times New Roman" w:hAnsi="Times New Roman" w:cs="Times New Roman"/>
          <w:sz w:val="24"/>
          <w:szCs w:val="24"/>
        </w:rPr>
        <w:t xml:space="preserve"> this resolution may be cited as the “</w:t>
      </w:r>
      <w:bookmarkStart w:id="3" w:name="_Hlk34899068"/>
      <w:r w:rsidR="00332EE8" w:rsidRPr="00332EE8">
        <w:rPr>
          <w:rFonts w:ascii="Times New Roman" w:hAnsi="Times New Roman" w:cs="Times New Roman"/>
          <w:sz w:val="24"/>
          <w:szCs w:val="24"/>
        </w:rPr>
        <w:t xml:space="preserve">Coronavirus Support </w:t>
      </w:r>
      <w:r w:rsidR="00BF4BEF">
        <w:rPr>
          <w:rFonts w:ascii="Times New Roman" w:hAnsi="Times New Roman" w:cs="Times New Roman"/>
          <w:sz w:val="24"/>
          <w:szCs w:val="24"/>
        </w:rPr>
        <w:t xml:space="preserve">Clarification </w:t>
      </w:r>
      <w:r w:rsidR="00332EE8" w:rsidRPr="00332EE8">
        <w:rPr>
          <w:rFonts w:ascii="Times New Roman" w:hAnsi="Times New Roman" w:cs="Times New Roman"/>
          <w:sz w:val="24"/>
          <w:szCs w:val="24"/>
        </w:rPr>
        <w:t>Emergency</w:t>
      </w:r>
      <w:r w:rsidR="00332EE8" w:rsidRPr="00BF672A">
        <w:t xml:space="preserve"> </w:t>
      </w:r>
      <w:bookmarkEnd w:id="3"/>
      <w:r w:rsidRPr="00366046">
        <w:rPr>
          <w:rFonts w:ascii="Times New Roman" w:hAnsi="Times New Roman" w:cs="Times New Roman"/>
          <w:sz w:val="24"/>
          <w:szCs w:val="24"/>
        </w:rPr>
        <w:t>Declaration Resolution of 2020</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70B7F94C" w14:textId="2854DEEB" w:rsidR="00BF4BEF" w:rsidRDefault="00366046" w:rsidP="00BF4B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r w:rsidR="000C4E47" w:rsidRPr="00296518">
        <w:rPr>
          <w:rFonts w:ascii="Times New Roman" w:hAnsi="Times New Roman" w:cs="Times New Roman"/>
          <w:sz w:val="24"/>
          <w:szCs w:val="24"/>
        </w:rPr>
        <w:t xml:space="preserve">On </w:t>
      </w:r>
      <w:r w:rsidR="00BF4BEF">
        <w:rPr>
          <w:rFonts w:ascii="Times New Roman" w:hAnsi="Times New Roman" w:cs="Times New Roman"/>
          <w:sz w:val="24"/>
          <w:szCs w:val="24"/>
        </w:rPr>
        <w:t>May 19, 2020, the Council adopted the Coronavirus Support Congressional Review Emergency Amendment Act of 2020.  Following the passage of that act, stakeholders and staff identified certain provisions of law that need to be clarified or amended to effectuate the Council’s intent.</w:t>
      </w:r>
    </w:p>
    <w:p w14:paraId="4184A09D" w14:textId="2AEF0D6A" w:rsidR="003C7ACC" w:rsidRDefault="00BF4BEF" w:rsidP="00BF4B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t xml:space="preserve">(b) The proposed modifications include clarifying provisions, technical amendments or other minor amendments that must go into effect immediately to clarify the law and provide the necessary coronavirus-related supports. </w:t>
      </w:r>
    </w:p>
    <w:p w14:paraId="2FE26E28" w14:textId="0E07C5E0" w:rsidR="005E6C59" w:rsidRPr="00366046" w:rsidRDefault="005E6C59" w:rsidP="00BF4B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(c) </w:t>
      </w:r>
      <w:r w:rsidR="00D24B4C">
        <w:rPr>
          <w:rFonts w:ascii="Times New Roman" w:hAnsi="Times New Roman" w:cs="Times New Roman"/>
          <w:sz w:val="24"/>
          <w:szCs w:val="24"/>
        </w:rPr>
        <w:t>T</w:t>
      </w:r>
      <w:r>
        <w:rPr>
          <w:rFonts w:ascii="Times New Roman" w:hAnsi="Times New Roman" w:cs="Times New Roman"/>
          <w:sz w:val="24"/>
          <w:szCs w:val="24"/>
        </w:rPr>
        <w:t xml:space="preserve">here are </w:t>
      </w:r>
      <w:r w:rsidR="00D24B4C">
        <w:rPr>
          <w:rFonts w:ascii="Times New Roman" w:hAnsi="Times New Roman" w:cs="Times New Roman"/>
          <w:sz w:val="24"/>
          <w:szCs w:val="24"/>
        </w:rPr>
        <w:t xml:space="preserve">also proposed </w:t>
      </w:r>
      <w:r>
        <w:rPr>
          <w:rFonts w:ascii="Times New Roman" w:hAnsi="Times New Roman" w:cs="Times New Roman"/>
          <w:sz w:val="24"/>
          <w:szCs w:val="24"/>
        </w:rPr>
        <w:t xml:space="preserve">new provisions </w:t>
      </w:r>
      <w:r w:rsidR="00D24B4C">
        <w:rPr>
          <w:rFonts w:ascii="Times New Roman" w:hAnsi="Times New Roman" w:cs="Times New Roman"/>
          <w:sz w:val="24"/>
          <w:szCs w:val="24"/>
        </w:rPr>
        <w:t xml:space="preserve">including </w:t>
      </w:r>
      <w:r>
        <w:rPr>
          <w:rFonts w:ascii="Times New Roman" w:hAnsi="Times New Roman" w:cs="Times New Roman"/>
          <w:sz w:val="24"/>
          <w:szCs w:val="24"/>
        </w:rPr>
        <w:t>rules to allow for alcoholic beverage consumption on expanded outdoor restaurant patios and a new microgrant program to assist with the District’s coronavirus response.</w:t>
      </w:r>
    </w:p>
    <w:p w14:paraId="15CB4F39" w14:textId="74A7247D" w:rsidR="00366046" w:rsidRPr="00366046"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Sec. 3. The Council of the District of Columbia determines that the circumstances in section 2 constitute emergency circumstances, making it necessary that the Coronavirus Support </w:t>
      </w:r>
      <w:r w:rsidR="00BF4BEF">
        <w:rPr>
          <w:rFonts w:ascii="Times New Roman" w:hAnsi="Times New Roman" w:cs="Times New Roman"/>
          <w:sz w:val="24"/>
          <w:szCs w:val="24"/>
        </w:rPr>
        <w:t xml:space="preserve">Clarification </w:t>
      </w:r>
      <w:r w:rsidRPr="00366046">
        <w:rPr>
          <w:rFonts w:ascii="Times New Roman" w:hAnsi="Times New Roman" w:cs="Times New Roman"/>
          <w:sz w:val="24"/>
          <w:szCs w:val="24"/>
        </w:rPr>
        <w:t>Emergency</w:t>
      </w:r>
      <w:r w:rsidR="00EF4704">
        <w:rPr>
          <w:rFonts w:ascii="Times New Roman" w:hAnsi="Times New Roman" w:cs="Times New Roman"/>
          <w:sz w:val="24"/>
          <w:szCs w:val="24"/>
        </w:rPr>
        <w:t xml:space="preserve"> Amendment</w:t>
      </w:r>
      <w:r w:rsidRPr="00366046">
        <w:rPr>
          <w:rFonts w:ascii="Times New Roman" w:hAnsi="Times New Roman" w:cs="Times New Roman"/>
          <w:sz w:val="24"/>
          <w:szCs w:val="24"/>
        </w:rPr>
        <w:t xml:space="preserve"> Act of 2020 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headerReference w:type="default" r:id="rId6"/>
      <w:footerReference w:type="default" r:id="rId7"/>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A3EA9" w14:textId="77777777" w:rsidR="0053405B" w:rsidRDefault="0053405B" w:rsidP="00A24D2E">
      <w:pPr>
        <w:spacing w:after="0" w:line="240" w:lineRule="auto"/>
      </w:pPr>
      <w:r>
        <w:separator/>
      </w:r>
    </w:p>
  </w:endnote>
  <w:endnote w:type="continuationSeparator" w:id="0">
    <w:p w14:paraId="335DD993" w14:textId="77777777" w:rsidR="0053405B" w:rsidRDefault="0053405B"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24BCD" w14:textId="77777777" w:rsidR="0053405B" w:rsidRDefault="0053405B" w:rsidP="00A24D2E">
      <w:pPr>
        <w:spacing w:after="0" w:line="240" w:lineRule="auto"/>
      </w:pPr>
      <w:r>
        <w:separator/>
      </w:r>
    </w:p>
  </w:footnote>
  <w:footnote w:type="continuationSeparator" w:id="0">
    <w:p w14:paraId="4B0A9C95" w14:textId="77777777" w:rsidR="0053405B" w:rsidRDefault="0053405B" w:rsidP="00A24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BFB4" w14:textId="77777777" w:rsidR="00F61407" w:rsidRPr="00F61407" w:rsidRDefault="00F61407" w:rsidP="00F61407">
    <w:pPr>
      <w:pStyle w:val="Header"/>
      <w:tabs>
        <w:tab w:val="clear" w:pos="4680"/>
      </w:tabs>
      <w:jc w:val="right"/>
      <w:rPr>
        <w:rFonts w:ascii="Times New Roman" w:hAnsi="Times New Roman" w:cs="Times New Roman"/>
        <w:sz w:val="24"/>
        <w:szCs w:val="24"/>
      </w:rPr>
    </w:pPr>
    <w:r w:rsidRPr="00F61407">
      <w:rPr>
        <w:rFonts w:ascii="Times New Roman" w:hAnsi="Times New Roman" w:cs="Times New Roman"/>
        <w:sz w:val="24"/>
        <w:szCs w:val="24"/>
      </w:rPr>
      <w:t>DRAFT (6/4 at noon)</w:t>
    </w:r>
  </w:p>
  <w:p w14:paraId="6F16DAD2" w14:textId="77777777" w:rsidR="00F61407" w:rsidRPr="00F61407" w:rsidRDefault="00F6140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C4E47"/>
    <w:rsid w:val="000D4E8D"/>
    <w:rsid w:val="00127979"/>
    <w:rsid w:val="001965B8"/>
    <w:rsid w:val="001C6B5A"/>
    <w:rsid w:val="001E11A0"/>
    <w:rsid w:val="00251CDE"/>
    <w:rsid w:val="002721DA"/>
    <w:rsid w:val="00296518"/>
    <w:rsid w:val="00332EE8"/>
    <w:rsid w:val="00336D9E"/>
    <w:rsid w:val="0034472A"/>
    <w:rsid w:val="00366046"/>
    <w:rsid w:val="00381FA9"/>
    <w:rsid w:val="003C7ACC"/>
    <w:rsid w:val="00437FB6"/>
    <w:rsid w:val="00452E8F"/>
    <w:rsid w:val="004F6E28"/>
    <w:rsid w:val="00505F97"/>
    <w:rsid w:val="0053405B"/>
    <w:rsid w:val="00555FC9"/>
    <w:rsid w:val="005A63D2"/>
    <w:rsid w:val="005E6C59"/>
    <w:rsid w:val="00667639"/>
    <w:rsid w:val="00667E85"/>
    <w:rsid w:val="0067019E"/>
    <w:rsid w:val="007354F6"/>
    <w:rsid w:val="007632FA"/>
    <w:rsid w:val="007B18AC"/>
    <w:rsid w:val="00885007"/>
    <w:rsid w:val="008A75C4"/>
    <w:rsid w:val="008E55BB"/>
    <w:rsid w:val="009313B5"/>
    <w:rsid w:val="00951A6D"/>
    <w:rsid w:val="00963B4F"/>
    <w:rsid w:val="00A24D2E"/>
    <w:rsid w:val="00A91FC0"/>
    <w:rsid w:val="00AE1D72"/>
    <w:rsid w:val="00AF089F"/>
    <w:rsid w:val="00B32E31"/>
    <w:rsid w:val="00B82717"/>
    <w:rsid w:val="00B91886"/>
    <w:rsid w:val="00BC07A4"/>
    <w:rsid w:val="00BE6039"/>
    <w:rsid w:val="00BF30AB"/>
    <w:rsid w:val="00BF4BEF"/>
    <w:rsid w:val="00C2406A"/>
    <w:rsid w:val="00C37061"/>
    <w:rsid w:val="00CF27F2"/>
    <w:rsid w:val="00D24B4C"/>
    <w:rsid w:val="00D61AE6"/>
    <w:rsid w:val="00DC5E9B"/>
    <w:rsid w:val="00E313CE"/>
    <w:rsid w:val="00EC6F91"/>
    <w:rsid w:val="00EF4704"/>
    <w:rsid w:val="00F61407"/>
    <w:rsid w:val="00FB7E06"/>
    <w:rsid w:val="00FC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45</cp:revision>
  <dcterms:created xsi:type="dcterms:W3CDTF">2020-05-13T13:36:00Z</dcterms:created>
  <dcterms:modified xsi:type="dcterms:W3CDTF">2020-06-04T15:06:00Z</dcterms:modified>
</cp:coreProperties>
</file>