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AAD9" w14:textId="62000163" w:rsidR="005D0800" w:rsidRPr="00CE38A4" w:rsidRDefault="00366BF2" w:rsidP="005D0800">
      <w:pPr>
        <w:tabs>
          <w:tab w:val="right" w:pos="9360"/>
        </w:tabs>
        <w:spacing w:after="0" w:line="240" w:lineRule="auto"/>
        <w:rPr>
          <w:rFonts w:ascii="Times New Roman" w:hAnsi="Times New Roman" w:cs="Times New Roman"/>
          <w:sz w:val="24"/>
          <w:szCs w:val="32"/>
        </w:rPr>
      </w:pPr>
      <w:bookmarkStart w:id="0" w:name="_Hlk35327140"/>
      <w:bookmarkStart w:id="1" w:name="_Hlk37087372"/>
      <w:r w:rsidRPr="000A11F1">
        <w:rPr>
          <w:noProof/>
        </w:rPr>
        <w:drawing>
          <wp:anchor distT="0" distB="0" distL="114300" distR="114300" simplePos="0" relativeHeight="251659264" behindDoc="0" locked="0" layoutInCell="1" allowOverlap="1" wp14:anchorId="35422E4C" wp14:editId="6832B822">
            <wp:simplePos x="0" y="0"/>
            <wp:positionH relativeFrom="column">
              <wp:posOffset>4099560</wp:posOffset>
            </wp:positionH>
            <wp:positionV relativeFrom="paragraph">
              <wp:posOffset>-426720</wp:posOffset>
            </wp:positionV>
            <wp:extent cx="1783080" cy="69620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3080" cy="696201"/>
                    </a:xfrm>
                    <a:prstGeom prst="rect">
                      <a:avLst/>
                    </a:prstGeom>
                    <a:noFill/>
                    <a:ln>
                      <a:noFill/>
                    </a:ln>
                  </pic:spPr>
                </pic:pic>
              </a:graphicData>
            </a:graphic>
            <wp14:sizeRelH relativeFrom="page">
              <wp14:pctWidth>0</wp14:pctWidth>
            </wp14:sizeRelH>
            <wp14:sizeRelV relativeFrom="page">
              <wp14:pctHeight>0</wp14:pctHeight>
            </wp14:sizeRelV>
          </wp:anchor>
        </w:drawing>
      </w:r>
      <w:r w:rsidR="00391BF6" w:rsidRPr="00CE38A4">
        <w:rPr>
          <w:rFonts w:ascii="Times New Roman" w:hAnsi="Times New Roman" w:cs="Times New Roman"/>
          <w:sz w:val="24"/>
          <w:szCs w:val="32"/>
        </w:rPr>
        <w:t>______________________________</w:t>
      </w:r>
      <w:r w:rsidR="005D0800">
        <w:rPr>
          <w:rFonts w:ascii="Times New Roman" w:hAnsi="Times New Roman" w:cs="Times New Roman"/>
          <w:sz w:val="24"/>
          <w:szCs w:val="32"/>
        </w:rPr>
        <w:tab/>
      </w:r>
      <w:r w:rsidR="005D0800" w:rsidRPr="00CE38A4">
        <w:rPr>
          <w:rFonts w:ascii="Times New Roman" w:hAnsi="Times New Roman" w:cs="Times New Roman"/>
          <w:sz w:val="24"/>
          <w:szCs w:val="32"/>
        </w:rPr>
        <w:t>______________________________</w:t>
      </w:r>
    </w:p>
    <w:p w14:paraId="7D7C0924" w14:textId="200A3F72" w:rsidR="005D0800" w:rsidRPr="00CE38A4" w:rsidRDefault="005D0800" w:rsidP="005D0800">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Chairman Phil Mendelson</w:t>
      </w:r>
      <w:r w:rsidR="00E87B78">
        <w:rPr>
          <w:rFonts w:ascii="Times New Roman" w:hAnsi="Times New Roman" w:cs="Times New Roman"/>
          <w:sz w:val="24"/>
          <w:szCs w:val="32"/>
        </w:rPr>
        <w:tab/>
      </w:r>
      <w:r w:rsidR="00E87B78">
        <w:rPr>
          <w:rFonts w:ascii="Times New Roman" w:hAnsi="Times New Roman" w:cs="Times New Roman"/>
          <w:sz w:val="24"/>
          <w:szCs w:val="32"/>
        </w:rPr>
        <w:t>Councilmember Kenyan McDuffie</w:t>
      </w:r>
    </w:p>
    <w:p w14:paraId="23EF63FD" w14:textId="761E0C5B" w:rsidR="00F63FB4" w:rsidRPr="00AE1D72" w:rsidRDefault="00F63FB4" w:rsidP="00104D2F">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5C9C1BA8" w:rsidR="00951A6D" w:rsidRPr="00951A6D" w:rsidRDefault="00951A6D" w:rsidP="00C408D9">
      <w:pPr>
        <w:pStyle w:val="BodyText"/>
        <w:ind w:left="720" w:hanging="720"/>
        <w:rPr>
          <w:rFonts w:cs="Times New Roman"/>
          <w:szCs w:val="24"/>
        </w:rPr>
      </w:pPr>
      <w:r w:rsidRPr="00951A6D">
        <w:rPr>
          <w:rFonts w:cs="Times New Roman"/>
          <w:szCs w:val="24"/>
        </w:rPr>
        <w:t>To declare the existence of an emergency</w:t>
      </w:r>
      <w:r w:rsidR="00A01ECB">
        <w:rPr>
          <w:rFonts w:cs="Times New Roman"/>
          <w:szCs w:val="24"/>
        </w:rPr>
        <w:t>,</w:t>
      </w:r>
      <w:r w:rsidRPr="00951A6D">
        <w:rPr>
          <w:rFonts w:cs="Times New Roman"/>
          <w:szCs w:val="24"/>
        </w:rPr>
        <w:t xml:space="preserve"> with respect to </w:t>
      </w:r>
      <w:r w:rsidR="009E2DCA" w:rsidRPr="009E2DCA">
        <w:rPr>
          <w:rFonts w:cs="Times New Roman"/>
          <w:szCs w:val="24"/>
        </w:rPr>
        <w:t>establish</w:t>
      </w:r>
      <w:r w:rsidR="009E2DCA">
        <w:rPr>
          <w:rFonts w:cs="Times New Roman"/>
          <w:szCs w:val="24"/>
        </w:rPr>
        <w:t>ing</w:t>
      </w:r>
      <w:r w:rsidR="009E2DCA" w:rsidRPr="009E2DCA">
        <w:rPr>
          <w:rFonts w:cs="Times New Roman"/>
          <w:szCs w:val="24"/>
        </w:rPr>
        <w:t xml:space="preserve"> an Office of Racial Equity to coordinate the District’s efforts to achieving racial equity; to amend</w:t>
      </w:r>
      <w:r w:rsidR="009E2DCA">
        <w:rPr>
          <w:rFonts w:cs="Times New Roman"/>
          <w:szCs w:val="24"/>
        </w:rPr>
        <w:t>ing</w:t>
      </w:r>
      <w:r w:rsidR="009E2DCA" w:rsidRPr="009E2DCA">
        <w:rPr>
          <w:rFonts w:cs="Times New Roman"/>
          <w:szCs w:val="24"/>
        </w:rPr>
        <w:t xml:space="preserve"> Chapter 3 of Title 47 of the District of Columbia Official Code to require the Office to collaborate with the Mayor to design and implement a racial equity tool to aid in eliminating racial disparities among District employees and to require the Mayor, beginning in Fiscal Year 2021, to include racial equity-related performance measures in the development of an agency’s annual performance plans and an evaluation of the use of the racial equity tool in the annual performance accountability reports, and require the office to establish an advisory entity to advise the office and to serve as a liaison to the public;  to amend</w:t>
      </w:r>
      <w:r w:rsidR="009E2DCA">
        <w:rPr>
          <w:rFonts w:cs="Times New Roman"/>
          <w:szCs w:val="24"/>
        </w:rPr>
        <w:t>ing</w:t>
      </w:r>
      <w:r w:rsidR="009E2DCA" w:rsidRPr="009E2DCA">
        <w:rPr>
          <w:rFonts w:cs="Times New Roman"/>
          <w:szCs w:val="24"/>
        </w:rPr>
        <w:t xml:space="preserve"> the Office of Human Rights Establishment Act of 1999 to require the Office of Human Rights and the Department of Human Resources to develop and provide racial equity training for District employees and boards and commissions; to stat</w:t>
      </w:r>
      <w:r w:rsidR="009E2DCA">
        <w:rPr>
          <w:rFonts w:cs="Times New Roman"/>
          <w:szCs w:val="24"/>
        </w:rPr>
        <w:t>ing</w:t>
      </w:r>
      <w:r w:rsidR="009E2DCA" w:rsidRPr="009E2DCA">
        <w:rPr>
          <w:rFonts w:cs="Times New Roman"/>
          <w:szCs w:val="24"/>
        </w:rPr>
        <w:t xml:space="preserve"> the sense of the Council that it should establish an Office of Racial Equity; and to establish</w:t>
      </w:r>
      <w:r w:rsidR="009E2DCA">
        <w:rPr>
          <w:rFonts w:cs="Times New Roman"/>
          <w:szCs w:val="24"/>
        </w:rPr>
        <w:t>ing</w:t>
      </w:r>
      <w:r w:rsidR="009E2DCA" w:rsidRPr="009E2DCA">
        <w:rPr>
          <w:rFonts w:cs="Times New Roman"/>
          <w:szCs w:val="24"/>
        </w:rPr>
        <w:t xml:space="preserve"> a Commission on Racial Equity to advise the Council.</w:t>
      </w:r>
      <w:r w:rsidR="00C408D9" w:rsidRPr="00C408D9">
        <w:rPr>
          <w:rFonts w:cs="Times New Roman"/>
          <w:szCs w:val="24"/>
        </w:rPr>
        <w:t>.</w:t>
      </w: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0D958547"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 BY THE COUNCIL OF THE DISTRICT OF COLUMBIA, That this resolution may be cited as the “</w:t>
      </w:r>
      <w:bookmarkStart w:id="2" w:name="_Hlk34899068"/>
      <w:r w:rsidR="00E87B78" w:rsidRPr="00E87B78">
        <w:rPr>
          <w:rFonts w:ascii="Times New Roman" w:hAnsi="Times New Roman" w:cs="Times New Roman"/>
          <w:sz w:val="24"/>
          <w:szCs w:val="24"/>
        </w:rPr>
        <w:t xml:space="preserve">Racial Equity Achieves Results (REACH) </w:t>
      </w:r>
      <w:r w:rsidR="00332EE8" w:rsidRPr="00332EE8">
        <w:rPr>
          <w:rFonts w:ascii="Times New Roman" w:hAnsi="Times New Roman" w:cs="Times New Roman"/>
          <w:sz w:val="24"/>
          <w:szCs w:val="24"/>
        </w:rPr>
        <w:t>Emergency</w:t>
      </w:r>
      <w:r w:rsidR="00332EE8" w:rsidRPr="00BF672A">
        <w:t xml:space="preserve"> </w:t>
      </w:r>
      <w:bookmarkEnd w:id="2"/>
      <w:r w:rsidRPr="00366046">
        <w:rPr>
          <w:rFonts w:ascii="Times New Roman" w:hAnsi="Times New Roman" w:cs="Times New Roman"/>
          <w:sz w:val="24"/>
          <w:szCs w:val="24"/>
        </w:rPr>
        <w:t>Declaration Resolution of 2020</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2A73C168" w14:textId="41C99F79" w:rsidR="00E87B78" w:rsidRPr="00E87B78" w:rsidRDefault="00E87B78" w:rsidP="00E87B78">
      <w:pPr>
        <w:spacing w:after="0" w:line="480" w:lineRule="auto"/>
        <w:ind w:firstLine="720"/>
        <w:rPr>
          <w:rFonts w:ascii="Times New Roman" w:hAnsi="Times New Roman" w:cs="Times New Roman"/>
          <w:sz w:val="24"/>
          <w:szCs w:val="24"/>
        </w:rPr>
      </w:pPr>
      <w:r w:rsidRPr="00E87B78">
        <w:rPr>
          <w:rFonts w:ascii="Times New Roman" w:hAnsi="Times New Roman" w:cs="Times New Roman"/>
          <w:sz w:val="24"/>
          <w:szCs w:val="24"/>
        </w:rPr>
        <w:lastRenderedPageBreak/>
        <w:t xml:space="preserve">Sec. 2. (a) There exists an immediate need to </w:t>
      </w:r>
      <w:r>
        <w:rPr>
          <w:rFonts w:ascii="Times New Roman" w:hAnsi="Times New Roman" w:cs="Times New Roman"/>
          <w:sz w:val="24"/>
          <w:szCs w:val="24"/>
        </w:rPr>
        <w:t xml:space="preserve">enact the </w:t>
      </w:r>
      <w:r w:rsidRPr="00E87B78">
        <w:rPr>
          <w:rFonts w:ascii="Times New Roman" w:hAnsi="Times New Roman" w:cs="Times New Roman"/>
          <w:sz w:val="24"/>
          <w:szCs w:val="24"/>
        </w:rPr>
        <w:t>Racial Equity Achieves Results (REACH) Amendment Act</w:t>
      </w:r>
      <w:r>
        <w:rPr>
          <w:rFonts w:ascii="Times New Roman" w:hAnsi="Times New Roman" w:cs="Times New Roman"/>
          <w:sz w:val="24"/>
          <w:szCs w:val="24"/>
        </w:rPr>
        <w:t xml:space="preserve"> given that funding for the legislation has been appropriated through the Fiscal Year 2021 budget</w:t>
      </w:r>
      <w:r w:rsidR="009E2DCA">
        <w:rPr>
          <w:rFonts w:ascii="Times New Roman" w:hAnsi="Times New Roman" w:cs="Times New Roman"/>
          <w:sz w:val="24"/>
          <w:szCs w:val="24"/>
        </w:rPr>
        <w:t xml:space="preserve"> that started on October 1, 2020.</w:t>
      </w:r>
    </w:p>
    <w:p w14:paraId="35CF8D85" w14:textId="10284A79" w:rsidR="00E87B78" w:rsidRPr="00E87B78" w:rsidRDefault="00E87B78" w:rsidP="00E87B78">
      <w:pPr>
        <w:spacing w:after="0" w:line="480" w:lineRule="auto"/>
        <w:ind w:firstLine="720"/>
        <w:rPr>
          <w:rFonts w:ascii="Times New Roman" w:hAnsi="Times New Roman" w:cs="Times New Roman"/>
          <w:sz w:val="24"/>
          <w:szCs w:val="24"/>
        </w:rPr>
      </w:pPr>
      <w:r w:rsidRPr="00E87B78">
        <w:rPr>
          <w:rFonts w:ascii="Times New Roman" w:hAnsi="Times New Roman" w:cs="Times New Roman"/>
          <w:sz w:val="24"/>
          <w:szCs w:val="24"/>
        </w:rPr>
        <w:t xml:space="preserve"> (b) Bill 22-</w:t>
      </w:r>
      <w:r w:rsidR="009E2DCA">
        <w:rPr>
          <w:rFonts w:ascii="Times New Roman" w:hAnsi="Times New Roman" w:cs="Times New Roman"/>
          <w:sz w:val="24"/>
          <w:szCs w:val="24"/>
        </w:rPr>
        <w:t>38</w:t>
      </w:r>
      <w:r w:rsidRPr="00E87B78">
        <w:rPr>
          <w:rFonts w:ascii="Times New Roman" w:hAnsi="Times New Roman" w:cs="Times New Roman"/>
          <w:sz w:val="24"/>
          <w:szCs w:val="24"/>
        </w:rPr>
        <w:t>, the “</w:t>
      </w:r>
      <w:r w:rsidR="009E2DCA" w:rsidRPr="009E2DCA">
        <w:rPr>
          <w:rFonts w:ascii="Times New Roman" w:hAnsi="Times New Roman" w:cs="Times New Roman"/>
          <w:sz w:val="24"/>
          <w:szCs w:val="24"/>
        </w:rPr>
        <w:t>Racial Equity Achieves Results (REACH) Amendment Act of 2020</w:t>
      </w:r>
      <w:r w:rsidRPr="00E87B78">
        <w:rPr>
          <w:rFonts w:ascii="Times New Roman" w:hAnsi="Times New Roman" w:cs="Times New Roman"/>
          <w:sz w:val="24"/>
          <w:szCs w:val="24"/>
        </w:rPr>
        <w:t xml:space="preserve">” is currently under review by the Council.  The measure </w:t>
      </w:r>
      <w:r w:rsidR="009E2DCA">
        <w:rPr>
          <w:rFonts w:ascii="Times New Roman" w:hAnsi="Times New Roman" w:cs="Times New Roman"/>
          <w:sz w:val="24"/>
          <w:szCs w:val="24"/>
        </w:rPr>
        <w:t>was adopted by the Council on first reading</w:t>
      </w:r>
      <w:r w:rsidRPr="00E87B78">
        <w:rPr>
          <w:rFonts w:ascii="Times New Roman" w:hAnsi="Times New Roman" w:cs="Times New Roman"/>
          <w:sz w:val="24"/>
          <w:szCs w:val="24"/>
        </w:rPr>
        <w:t xml:space="preserve"> on </w:t>
      </w:r>
      <w:r w:rsidR="009E2DCA">
        <w:rPr>
          <w:rFonts w:ascii="Times New Roman" w:hAnsi="Times New Roman" w:cs="Times New Roman"/>
          <w:sz w:val="24"/>
          <w:szCs w:val="24"/>
        </w:rPr>
        <w:t>October 20</w:t>
      </w:r>
      <w:r w:rsidRPr="00E87B78">
        <w:rPr>
          <w:rFonts w:ascii="Times New Roman" w:hAnsi="Times New Roman" w:cs="Times New Roman"/>
          <w:sz w:val="24"/>
          <w:szCs w:val="24"/>
        </w:rPr>
        <w:t>, 20</w:t>
      </w:r>
      <w:r w:rsidR="009E2DCA">
        <w:rPr>
          <w:rFonts w:ascii="Times New Roman" w:hAnsi="Times New Roman" w:cs="Times New Roman"/>
          <w:sz w:val="24"/>
          <w:szCs w:val="24"/>
        </w:rPr>
        <w:t>20</w:t>
      </w:r>
      <w:r w:rsidRPr="00E87B78">
        <w:rPr>
          <w:rFonts w:ascii="Times New Roman" w:hAnsi="Times New Roman" w:cs="Times New Roman"/>
          <w:sz w:val="24"/>
          <w:szCs w:val="24"/>
        </w:rPr>
        <w:t xml:space="preserve"> and is scheduled for </w:t>
      </w:r>
      <w:r w:rsidR="009E2DCA">
        <w:rPr>
          <w:rFonts w:ascii="Times New Roman" w:hAnsi="Times New Roman" w:cs="Times New Roman"/>
          <w:sz w:val="24"/>
          <w:szCs w:val="24"/>
        </w:rPr>
        <w:t>second</w:t>
      </w:r>
      <w:r w:rsidRPr="00E87B78">
        <w:rPr>
          <w:rFonts w:ascii="Times New Roman" w:hAnsi="Times New Roman" w:cs="Times New Roman"/>
          <w:sz w:val="24"/>
          <w:szCs w:val="24"/>
        </w:rPr>
        <w:t xml:space="preserve"> reading on </w:t>
      </w:r>
      <w:r w:rsidR="009E2DCA">
        <w:rPr>
          <w:rFonts w:ascii="Times New Roman" w:hAnsi="Times New Roman" w:cs="Times New Roman"/>
          <w:sz w:val="24"/>
          <w:szCs w:val="24"/>
        </w:rPr>
        <w:t>November 10</w:t>
      </w:r>
      <w:r w:rsidRPr="00E87B78">
        <w:rPr>
          <w:rFonts w:ascii="Times New Roman" w:hAnsi="Times New Roman" w:cs="Times New Roman"/>
          <w:sz w:val="24"/>
          <w:szCs w:val="24"/>
        </w:rPr>
        <w:t>, 2020.</w:t>
      </w:r>
    </w:p>
    <w:p w14:paraId="26EB92E0" w14:textId="77777777" w:rsidR="009E2DCA" w:rsidRDefault="009E2DCA" w:rsidP="00E87B78">
      <w:pPr>
        <w:spacing w:after="0" w:line="480" w:lineRule="auto"/>
        <w:ind w:firstLine="720"/>
        <w:rPr>
          <w:rFonts w:ascii="Times New Roman" w:hAnsi="Times New Roman" w:cs="Times New Roman"/>
          <w:sz w:val="24"/>
          <w:szCs w:val="24"/>
        </w:rPr>
      </w:pPr>
      <w:r w:rsidRPr="00E87B78">
        <w:rPr>
          <w:rFonts w:ascii="Times New Roman" w:hAnsi="Times New Roman" w:cs="Times New Roman"/>
          <w:sz w:val="24"/>
          <w:szCs w:val="24"/>
        </w:rPr>
        <w:t xml:space="preserve"> </w:t>
      </w:r>
      <w:r w:rsidR="00E87B78" w:rsidRPr="00E87B78">
        <w:rPr>
          <w:rFonts w:ascii="Times New Roman" w:hAnsi="Times New Roman" w:cs="Times New Roman"/>
          <w:sz w:val="24"/>
          <w:szCs w:val="24"/>
        </w:rPr>
        <w:t>(</w:t>
      </w:r>
      <w:r>
        <w:rPr>
          <w:rFonts w:ascii="Times New Roman" w:hAnsi="Times New Roman" w:cs="Times New Roman"/>
          <w:sz w:val="24"/>
          <w:szCs w:val="24"/>
        </w:rPr>
        <w:t>c</w:t>
      </w:r>
      <w:r w:rsidR="00E87B78" w:rsidRPr="00E87B78">
        <w:rPr>
          <w:rFonts w:ascii="Times New Roman" w:hAnsi="Times New Roman" w:cs="Times New Roman"/>
          <w:sz w:val="24"/>
          <w:szCs w:val="24"/>
        </w:rPr>
        <w:t xml:space="preserve">)  To ensure that the </w:t>
      </w:r>
      <w:r>
        <w:rPr>
          <w:rFonts w:ascii="Times New Roman" w:hAnsi="Times New Roman" w:cs="Times New Roman"/>
          <w:sz w:val="24"/>
          <w:szCs w:val="24"/>
        </w:rPr>
        <w:t xml:space="preserve">positions to support the </w:t>
      </w:r>
      <w:r>
        <w:rPr>
          <w:rFonts w:ascii="Times New Roman" w:hAnsi="Times New Roman" w:cs="Times New Roman"/>
          <w:sz w:val="24"/>
          <w:szCs w:val="24"/>
        </w:rPr>
        <w:t>REACH Act</w:t>
      </w:r>
      <w:r>
        <w:rPr>
          <w:rFonts w:ascii="Times New Roman" w:hAnsi="Times New Roman" w:cs="Times New Roman"/>
          <w:sz w:val="24"/>
          <w:szCs w:val="24"/>
        </w:rPr>
        <w:t xml:space="preserve"> can be created at the Office of the City Administrator and in the Council</w:t>
      </w:r>
      <w:r w:rsidR="00E87B78" w:rsidRPr="00E87B78">
        <w:rPr>
          <w:rFonts w:ascii="Times New Roman" w:hAnsi="Times New Roman" w:cs="Times New Roman"/>
          <w:sz w:val="24"/>
          <w:szCs w:val="24"/>
        </w:rPr>
        <w:t xml:space="preserve">, it is necessary to enact the </w:t>
      </w:r>
      <w:r>
        <w:rPr>
          <w:rFonts w:ascii="Times New Roman" w:hAnsi="Times New Roman" w:cs="Times New Roman"/>
          <w:sz w:val="24"/>
          <w:szCs w:val="24"/>
        </w:rPr>
        <w:t>new law</w:t>
      </w:r>
      <w:r w:rsidR="00E87B78" w:rsidRPr="00E87B78">
        <w:rPr>
          <w:rFonts w:ascii="Times New Roman" w:hAnsi="Times New Roman" w:cs="Times New Roman"/>
          <w:sz w:val="24"/>
          <w:szCs w:val="24"/>
        </w:rPr>
        <w:t xml:space="preserve"> sooner than the permanent measure will become effective.   </w:t>
      </w:r>
    </w:p>
    <w:p w14:paraId="15CB4F39" w14:textId="39529216" w:rsidR="00366046" w:rsidRPr="00366046" w:rsidRDefault="00366046" w:rsidP="00E87B78">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Sec. 3. The Council of the District of Columbia determines that the circumstances in section 2 constitute emergency circumstances, making it necessary that the </w:t>
      </w:r>
      <w:r w:rsidR="009E2DCA" w:rsidRPr="00E87B78">
        <w:rPr>
          <w:rFonts w:ascii="Times New Roman" w:hAnsi="Times New Roman" w:cs="Times New Roman"/>
          <w:sz w:val="24"/>
          <w:szCs w:val="24"/>
        </w:rPr>
        <w:t xml:space="preserve">Racial Equity Achieves Results (REACH) </w:t>
      </w:r>
      <w:r w:rsidR="009E2DCA" w:rsidRPr="00332EE8">
        <w:rPr>
          <w:rFonts w:ascii="Times New Roman" w:hAnsi="Times New Roman" w:cs="Times New Roman"/>
          <w:sz w:val="24"/>
          <w:szCs w:val="24"/>
        </w:rPr>
        <w:t>Emergency</w:t>
      </w:r>
      <w:r w:rsidR="009E2DCA">
        <w:rPr>
          <w:rFonts w:ascii="Times New Roman" w:hAnsi="Times New Roman" w:cs="Times New Roman"/>
          <w:sz w:val="24"/>
          <w:szCs w:val="24"/>
        </w:rPr>
        <w:t xml:space="preserve"> Amendment </w:t>
      </w:r>
      <w:bookmarkStart w:id="3" w:name="_GoBack"/>
      <w:bookmarkEnd w:id="3"/>
      <w:r w:rsidR="0078532C">
        <w:rPr>
          <w:rFonts w:ascii="Times New Roman" w:hAnsi="Times New Roman" w:cs="Times New Roman"/>
          <w:sz w:val="24"/>
          <w:szCs w:val="24"/>
        </w:rPr>
        <w:t xml:space="preserve">Act of 2020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B569" w14:textId="77777777" w:rsidR="002F0C0F" w:rsidRDefault="002F0C0F" w:rsidP="00A24D2E">
      <w:pPr>
        <w:spacing w:after="0" w:line="240" w:lineRule="auto"/>
      </w:pPr>
      <w:r>
        <w:separator/>
      </w:r>
    </w:p>
  </w:endnote>
  <w:endnote w:type="continuationSeparator" w:id="0">
    <w:p w14:paraId="5F2DBF81" w14:textId="77777777" w:rsidR="002F0C0F" w:rsidRDefault="002F0C0F"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D41B" w14:textId="77777777" w:rsidR="002F0C0F" w:rsidRDefault="002F0C0F" w:rsidP="00A24D2E">
      <w:pPr>
        <w:spacing w:after="0" w:line="240" w:lineRule="auto"/>
      </w:pPr>
      <w:r>
        <w:separator/>
      </w:r>
    </w:p>
  </w:footnote>
  <w:footnote w:type="continuationSeparator" w:id="0">
    <w:p w14:paraId="53499C77" w14:textId="77777777" w:rsidR="002F0C0F" w:rsidRDefault="002F0C0F"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4E47"/>
    <w:rsid w:val="00104D2F"/>
    <w:rsid w:val="00127979"/>
    <w:rsid w:val="001965B8"/>
    <w:rsid w:val="001C6B5A"/>
    <w:rsid w:val="001E11A0"/>
    <w:rsid w:val="00251CDE"/>
    <w:rsid w:val="00256247"/>
    <w:rsid w:val="002721DA"/>
    <w:rsid w:val="00296518"/>
    <w:rsid w:val="002F0C0F"/>
    <w:rsid w:val="00300395"/>
    <w:rsid w:val="00332EE8"/>
    <w:rsid w:val="00336D9E"/>
    <w:rsid w:val="00364F3B"/>
    <w:rsid w:val="00366046"/>
    <w:rsid w:val="00366BF2"/>
    <w:rsid w:val="00381FA9"/>
    <w:rsid w:val="00391BF6"/>
    <w:rsid w:val="003C7ACC"/>
    <w:rsid w:val="00437FB6"/>
    <w:rsid w:val="00452E8F"/>
    <w:rsid w:val="004F6E28"/>
    <w:rsid w:val="00505F97"/>
    <w:rsid w:val="00555FC9"/>
    <w:rsid w:val="005A63D2"/>
    <w:rsid w:val="005D0800"/>
    <w:rsid w:val="00667639"/>
    <w:rsid w:val="00667E85"/>
    <w:rsid w:val="0067019E"/>
    <w:rsid w:val="007244B8"/>
    <w:rsid w:val="007354F6"/>
    <w:rsid w:val="007632FA"/>
    <w:rsid w:val="00783149"/>
    <w:rsid w:val="0078532C"/>
    <w:rsid w:val="007B18AC"/>
    <w:rsid w:val="00885007"/>
    <w:rsid w:val="008A75C4"/>
    <w:rsid w:val="008E55BB"/>
    <w:rsid w:val="009313B5"/>
    <w:rsid w:val="00951A6D"/>
    <w:rsid w:val="00963B4F"/>
    <w:rsid w:val="009E2DCA"/>
    <w:rsid w:val="00A01ECB"/>
    <w:rsid w:val="00A24D2E"/>
    <w:rsid w:val="00A872BA"/>
    <w:rsid w:val="00A91FC0"/>
    <w:rsid w:val="00B267EA"/>
    <w:rsid w:val="00B32E31"/>
    <w:rsid w:val="00B82717"/>
    <w:rsid w:val="00BC07A4"/>
    <w:rsid w:val="00BE6039"/>
    <w:rsid w:val="00BF30AB"/>
    <w:rsid w:val="00C2406A"/>
    <w:rsid w:val="00C37061"/>
    <w:rsid w:val="00C408D9"/>
    <w:rsid w:val="00C7409C"/>
    <w:rsid w:val="00C834B0"/>
    <w:rsid w:val="00CF27F2"/>
    <w:rsid w:val="00D61AE6"/>
    <w:rsid w:val="00D652FA"/>
    <w:rsid w:val="00D9631E"/>
    <w:rsid w:val="00DA466B"/>
    <w:rsid w:val="00DC5E9B"/>
    <w:rsid w:val="00E2168B"/>
    <w:rsid w:val="00E313CE"/>
    <w:rsid w:val="00E3657D"/>
    <w:rsid w:val="00E838A6"/>
    <w:rsid w:val="00E87B78"/>
    <w:rsid w:val="00EF4704"/>
    <w:rsid w:val="00F63FB4"/>
    <w:rsid w:val="00FB1E92"/>
    <w:rsid w:val="00FB7E06"/>
    <w:rsid w:val="00FC6F17"/>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13</cp:revision>
  <cp:lastPrinted>2020-09-21T17:55:00Z</cp:lastPrinted>
  <dcterms:created xsi:type="dcterms:W3CDTF">2020-06-30T19:21:00Z</dcterms:created>
  <dcterms:modified xsi:type="dcterms:W3CDTF">2020-11-05T15:31:00Z</dcterms:modified>
</cp:coreProperties>
</file>