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CDA9" w14:textId="77777777" w:rsidR="00F15DB3" w:rsidRPr="003B5EA0" w:rsidRDefault="00F15DB3"/>
    <w:p w14:paraId="24F2947A" w14:textId="77777777" w:rsidR="00863F99" w:rsidRPr="00575BB3" w:rsidRDefault="00863F99" w:rsidP="00863F99">
      <w:pPr>
        <w:pStyle w:val="BodyTextIndent2"/>
        <w:ind w:left="5040"/>
      </w:pPr>
      <w:r w:rsidRPr="00575BB3">
        <w:t>_______________________</w:t>
      </w:r>
      <w:r w:rsidRPr="00575BB3">
        <w:tab/>
      </w:r>
      <w:r w:rsidRPr="00575BB3">
        <w:tab/>
        <w:t xml:space="preserve">Chairman </w:t>
      </w:r>
      <w:r w:rsidR="00E369D0" w:rsidRPr="00575BB3">
        <w:t>Phil Mendelson</w:t>
      </w:r>
    </w:p>
    <w:p w14:paraId="0936DC1F" w14:textId="77777777" w:rsidR="00863F99" w:rsidRPr="00575BB3" w:rsidRDefault="00863F99" w:rsidP="00863F99">
      <w:pPr>
        <w:ind w:left="5760"/>
      </w:pPr>
      <w:r w:rsidRPr="00575BB3">
        <w:t>at the request of the Mayor</w:t>
      </w:r>
    </w:p>
    <w:p w14:paraId="18A755E6" w14:textId="77777777" w:rsidR="00F15DB3" w:rsidRPr="00575BB3" w:rsidRDefault="00F15DB3"/>
    <w:p w14:paraId="66971AB7" w14:textId="77777777" w:rsidR="00F15DB3" w:rsidRPr="00575BB3" w:rsidRDefault="00F15DB3"/>
    <w:p w14:paraId="4DE8C73B" w14:textId="77777777" w:rsidR="00F15DB3" w:rsidRPr="00575BB3" w:rsidRDefault="00F15DB3"/>
    <w:p w14:paraId="762FF9B9" w14:textId="77777777" w:rsidR="00F15DB3" w:rsidRPr="00575BB3" w:rsidRDefault="00F15DB3" w:rsidP="00CA00D1">
      <w:pPr>
        <w:jc w:val="center"/>
        <w:outlineLvl w:val="0"/>
      </w:pPr>
      <w:r w:rsidRPr="00575BB3">
        <w:t xml:space="preserve">A </w:t>
      </w:r>
      <w:r w:rsidR="00863F99" w:rsidRPr="00575BB3">
        <w:t xml:space="preserve">PROPOSED </w:t>
      </w:r>
      <w:r w:rsidRPr="00575BB3">
        <w:t>RESOLUTION</w:t>
      </w:r>
    </w:p>
    <w:p w14:paraId="298C1F80" w14:textId="77777777" w:rsidR="00F15DB3" w:rsidRPr="00575BB3" w:rsidRDefault="00F15DB3">
      <w:pPr>
        <w:jc w:val="center"/>
      </w:pPr>
    </w:p>
    <w:p w14:paraId="7FA13D8C" w14:textId="77777777" w:rsidR="00F15DB3" w:rsidRPr="00575BB3" w:rsidRDefault="00F15DB3">
      <w:pPr>
        <w:jc w:val="center"/>
      </w:pPr>
      <w:r w:rsidRPr="00575BB3">
        <w:t>______</w:t>
      </w:r>
    </w:p>
    <w:p w14:paraId="67C33212" w14:textId="77777777" w:rsidR="00F15DB3" w:rsidRPr="00575BB3" w:rsidRDefault="00F15DB3">
      <w:pPr>
        <w:jc w:val="center"/>
      </w:pPr>
    </w:p>
    <w:p w14:paraId="4664D34D" w14:textId="77777777" w:rsidR="00F15DB3" w:rsidRPr="00575BB3" w:rsidRDefault="00F15DB3" w:rsidP="00CA00D1">
      <w:pPr>
        <w:jc w:val="center"/>
        <w:outlineLvl w:val="0"/>
      </w:pPr>
      <w:r w:rsidRPr="00575BB3">
        <w:t>IN THE COUNCIL OF THE DISTRICT OF COLUMBIA</w:t>
      </w:r>
    </w:p>
    <w:p w14:paraId="250B06FE" w14:textId="77777777" w:rsidR="00F15DB3" w:rsidRPr="00575BB3" w:rsidRDefault="00F15DB3">
      <w:pPr>
        <w:jc w:val="center"/>
      </w:pPr>
    </w:p>
    <w:p w14:paraId="331805D5" w14:textId="77777777" w:rsidR="00F15DB3" w:rsidRPr="00575BB3" w:rsidRDefault="00F15DB3">
      <w:pPr>
        <w:jc w:val="center"/>
      </w:pPr>
      <w:r w:rsidRPr="00575BB3">
        <w:t>__________________</w:t>
      </w:r>
    </w:p>
    <w:p w14:paraId="3BA481C3" w14:textId="77777777" w:rsidR="00F15DB3" w:rsidRPr="00575BB3" w:rsidRDefault="00F15DB3">
      <w:pPr>
        <w:jc w:val="center"/>
      </w:pPr>
    </w:p>
    <w:p w14:paraId="3112F753" w14:textId="77777777" w:rsidR="00F15DB3" w:rsidRPr="00575BB3" w:rsidRDefault="00F15DB3"/>
    <w:p w14:paraId="3FA6EAB1" w14:textId="023A53F2" w:rsidR="00F15DB3" w:rsidRPr="00575BB3" w:rsidRDefault="00F15DB3" w:rsidP="005D5286">
      <w:pPr>
        <w:pStyle w:val="BodyTextIndent"/>
      </w:pPr>
      <w:r w:rsidRPr="00575BB3">
        <w:t xml:space="preserve">To declare the existence of an emergency with respect to the need to </w:t>
      </w:r>
      <w:r w:rsidR="00735681" w:rsidRPr="00575BB3">
        <w:t>a</w:t>
      </w:r>
      <w:r w:rsidR="00774625">
        <w:t>mend</w:t>
      </w:r>
      <w:r w:rsidR="00774625" w:rsidRPr="00774625">
        <w:t xml:space="preserve"> </w:t>
      </w:r>
      <w:r w:rsidR="00774625" w:rsidRPr="007905CD">
        <w:t>the</w:t>
      </w:r>
      <w:r w:rsidR="00582CB7">
        <w:t xml:space="preserve"> </w:t>
      </w:r>
      <w:r w:rsidR="00582CB7">
        <w:t xml:space="preserve">Confirmation Act of 1978 to extend the </w:t>
      </w:r>
      <w:proofErr w:type="gramStart"/>
      <w:r w:rsidR="00582CB7">
        <w:t>period of time</w:t>
      </w:r>
      <w:proofErr w:type="gramEnd"/>
      <w:r w:rsidR="00582CB7">
        <w:t xml:space="preserve"> during which a person may be compensated and waive the residency requirement while serving in an interim capacity as the State Superintendent of Education</w:t>
      </w:r>
      <w:r w:rsidR="00582CB7">
        <w:t>.</w:t>
      </w:r>
    </w:p>
    <w:p w14:paraId="01866358" w14:textId="77777777" w:rsidR="00F15DB3" w:rsidRPr="00575BB3" w:rsidRDefault="00F15DB3" w:rsidP="00AD6752"/>
    <w:p w14:paraId="1B9DCEAF" w14:textId="5E9A0715" w:rsidR="00F15DB3" w:rsidRPr="00575BB3" w:rsidRDefault="00F15DB3" w:rsidP="009A0D2B">
      <w:pPr>
        <w:pStyle w:val="BodyTextIndent2"/>
        <w:spacing w:line="480" w:lineRule="auto"/>
      </w:pPr>
      <w:r w:rsidRPr="00575BB3">
        <w:t xml:space="preserve">RESOLVED, BY THE COUNCIL OF THE DISTRICT OF COLUMBIA, </w:t>
      </w:r>
      <w:proofErr w:type="gramStart"/>
      <w:r w:rsidRPr="00575BB3">
        <w:t>That</w:t>
      </w:r>
      <w:proofErr w:type="gramEnd"/>
      <w:r w:rsidRPr="00575BB3">
        <w:t xml:space="preserve"> this </w:t>
      </w:r>
      <w:r w:rsidR="00802795">
        <w:t xml:space="preserve">resolution may be cited as the </w:t>
      </w:r>
      <w:r w:rsidR="00774625">
        <w:t>“</w:t>
      </w:r>
      <w:r w:rsidR="00582CB7">
        <w:t xml:space="preserve">Interim Term of the State Superintendent of Education </w:t>
      </w:r>
      <w:r w:rsidRPr="00575BB3">
        <w:t>Emergenc</w:t>
      </w:r>
      <w:r w:rsidR="00CB238A" w:rsidRPr="00575BB3">
        <w:t>y Declaration Resolution of 20</w:t>
      </w:r>
      <w:r w:rsidR="003453FE" w:rsidRPr="00575BB3">
        <w:t>2</w:t>
      </w:r>
      <w:r w:rsidR="00582CB7">
        <w:t>1</w:t>
      </w:r>
      <w:r w:rsidRPr="00575BB3">
        <w:t>”.</w:t>
      </w:r>
    </w:p>
    <w:p w14:paraId="100ECD65" w14:textId="4B05DCA9" w:rsidR="00A53C1D" w:rsidRPr="00575BB3" w:rsidRDefault="00C35C1C" w:rsidP="009A0D2B">
      <w:pPr>
        <w:pStyle w:val="BodyTextIndent2"/>
        <w:spacing w:line="480" w:lineRule="auto"/>
      </w:pPr>
      <w:r w:rsidRPr="00575BB3">
        <w:t>Sec. 2.</w:t>
      </w:r>
      <w:r w:rsidRPr="00575BB3">
        <w:tab/>
        <w:t xml:space="preserve">(a)  There exists a need to </w:t>
      </w:r>
      <w:r w:rsidR="00774625" w:rsidRPr="00774625">
        <w:t xml:space="preserve">amend the </w:t>
      </w:r>
      <w:r w:rsidR="00582CB7" w:rsidRPr="00575BB3">
        <w:t>a</w:t>
      </w:r>
      <w:r w:rsidR="00582CB7">
        <w:t>mend</w:t>
      </w:r>
      <w:r w:rsidR="00582CB7" w:rsidRPr="00774625">
        <w:t xml:space="preserve"> </w:t>
      </w:r>
      <w:r w:rsidR="00582CB7" w:rsidRPr="007905CD">
        <w:t>the</w:t>
      </w:r>
      <w:r w:rsidR="00582CB7">
        <w:t xml:space="preserve"> Confirmation Act of 1978 to extend the </w:t>
      </w:r>
      <w:proofErr w:type="gramStart"/>
      <w:r w:rsidR="00582CB7">
        <w:t>period of time</w:t>
      </w:r>
      <w:proofErr w:type="gramEnd"/>
      <w:r w:rsidR="00582CB7">
        <w:t xml:space="preserve"> during which a person may be compensated and </w:t>
      </w:r>
      <w:r w:rsidR="00FE14B2">
        <w:t xml:space="preserve">to </w:t>
      </w:r>
      <w:r w:rsidR="00582CB7">
        <w:t xml:space="preserve">amend </w:t>
      </w:r>
      <w:r w:rsidR="00582CB7">
        <w:t>the Jobs for D.C. Residents Amendment Act</w:t>
      </w:r>
      <w:r w:rsidR="00582CB7">
        <w:t xml:space="preserve"> </w:t>
      </w:r>
      <w:r w:rsidR="00FE14B2">
        <w:t xml:space="preserve">of 2007 </w:t>
      </w:r>
      <w:r w:rsidR="00582CB7">
        <w:t xml:space="preserve">and the </w:t>
      </w:r>
      <w:r w:rsidR="00582CB7" w:rsidRPr="00C554CC">
        <w:t>District of Columbia Government Comprehensive Merit Personnel Act</w:t>
      </w:r>
      <w:r w:rsidR="00582CB7">
        <w:t xml:space="preserve"> </w:t>
      </w:r>
      <w:r w:rsidR="00FE14B2">
        <w:t xml:space="preserve">of 1978 </w:t>
      </w:r>
      <w:r w:rsidR="00582CB7">
        <w:t xml:space="preserve">to </w:t>
      </w:r>
      <w:r w:rsidR="00582CB7">
        <w:t>waive the residency requirement while serving in an interim capacity as the State Superintendent of Education.</w:t>
      </w:r>
    </w:p>
    <w:p w14:paraId="22EA550D" w14:textId="7C6A14FA" w:rsidR="00936E10" w:rsidRDefault="00316EF9" w:rsidP="009A0D2B">
      <w:pPr>
        <w:pStyle w:val="Default"/>
        <w:spacing w:line="480" w:lineRule="auto"/>
        <w:ind w:firstLine="720"/>
      </w:pPr>
      <w:r w:rsidRPr="00575BB3">
        <w:t xml:space="preserve">(b)  </w:t>
      </w:r>
      <w:r w:rsidR="002E336F" w:rsidRPr="009A0D2B">
        <w:t xml:space="preserve">On </w:t>
      </w:r>
      <w:r w:rsidR="00582CB7">
        <w:t>October 16</w:t>
      </w:r>
      <w:r w:rsidR="00936E10">
        <w:t xml:space="preserve">, 2020, </w:t>
      </w:r>
      <w:r w:rsidR="00582CB7">
        <w:t>Shana Young was appointed as the Interim State Superintendent of Education.</w:t>
      </w:r>
    </w:p>
    <w:p w14:paraId="7ADAC02A" w14:textId="40B2FB7D" w:rsidR="00582CB7" w:rsidRDefault="00936E10" w:rsidP="00A244CF">
      <w:pPr>
        <w:pStyle w:val="Default"/>
        <w:spacing w:line="480" w:lineRule="auto"/>
        <w:ind w:firstLine="720"/>
      </w:pPr>
      <w:r>
        <w:t>(c) P</w:t>
      </w:r>
      <w:r w:rsidR="00582CB7">
        <w:t xml:space="preserve">ursuant to the Confirmation Act of 1978, District funds cannot be expended to pay the salary of an </w:t>
      </w:r>
      <w:r w:rsidR="00FE14B2">
        <w:t>i</w:t>
      </w:r>
      <w:r w:rsidR="00582CB7">
        <w:t>nterim appointee for more than 180 days.</w:t>
      </w:r>
    </w:p>
    <w:p w14:paraId="12CD9C25" w14:textId="29A881D5" w:rsidR="00936E10" w:rsidRDefault="00582CB7" w:rsidP="00A244CF">
      <w:pPr>
        <w:pStyle w:val="Default"/>
        <w:spacing w:line="480" w:lineRule="auto"/>
        <w:ind w:firstLine="720"/>
      </w:pPr>
      <w:r>
        <w:lastRenderedPageBreak/>
        <w:t>(d) The Executive has been actively engaged in its search for a permanent State Superintendent for Education, however, will not be able to nominate a candidate prior to April 14, 2021.</w:t>
      </w:r>
    </w:p>
    <w:p w14:paraId="74EBED0D" w14:textId="003F43C2" w:rsidR="00936E10" w:rsidRDefault="00802795" w:rsidP="009A0D2B">
      <w:pPr>
        <w:pStyle w:val="Default"/>
        <w:spacing w:line="480" w:lineRule="auto"/>
        <w:ind w:firstLine="720"/>
      </w:pPr>
      <w:r>
        <w:t>(</w:t>
      </w:r>
      <w:r w:rsidR="00FE14B2">
        <w:t>e</w:t>
      </w:r>
      <w:r w:rsidR="00936E10">
        <w:t>) The</w:t>
      </w:r>
      <w:r w:rsidR="00582CB7">
        <w:t xml:space="preserve"> current Interim State Superintendent of Education has effectively carried out her duties and provided stability for the Office of the State</w:t>
      </w:r>
      <w:r w:rsidR="00FE14B2">
        <w:t xml:space="preserve"> Superintendent of Education.</w:t>
      </w:r>
      <w:r w:rsidR="00936E10">
        <w:t xml:space="preserve"> </w:t>
      </w:r>
    </w:p>
    <w:p w14:paraId="19F1F75C" w14:textId="34758D37" w:rsidR="00936E10" w:rsidRDefault="00802795" w:rsidP="009A0D2B">
      <w:pPr>
        <w:pStyle w:val="Default"/>
        <w:spacing w:line="480" w:lineRule="auto"/>
        <w:ind w:firstLine="720"/>
      </w:pPr>
      <w:r>
        <w:t>(</w:t>
      </w:r>
      <w:r w:rsidR="00FE14B2">
        <w:t>f</w:t>
      </w:r>
      <w:r w:rsidR="00936E10">
        <w:t xml:space="preserve">) </w:t>
      </w:r>
      <w:r w:rsidR="00FE14B2">
        <w:t xml:space="preserve">Unless this emergency legislation is approved to waive the requirements of the Confirmation Act of 1978 and waive the residency requirements of the </w:t>
      </w:r>
      <w:r w:rsidR="00FE14B2">
        <w:t xml:space="preserve">Jobs for D.C. Residents Amendment Act </w:t>
      </w:r>
      <w:r w:rsidR="00FE14B2">
        <w:t xml:space="preserve">of 2007 </w:t>
      </w:r>
      <w:r w:rsidR="00FE14B2">
        <w:t xml:space="preserve">and the </w:t>
      </w:r>
      <w:r w:rsidR="00FE14B2" w:rsidRPr="00C554CC">
        <w:t>District of Columbia Government Comprehensive Merit Personnel Act</w:t>
      </w:r>
      <w:r w:rsidR="00FE14B2">
        <w:t xml:space="preserve"> of 1978, the current Interim </w:t>
      </w:r>
      <w:r w:rsidR="00FE14B2">
        <w:t>State Superintendent of Education</w:t>
      </w:r>
      <w:r w:rsidR="00FE14B2">
        <w:t xml:space="preserve"> will not qualify to serve nor will she be able to be compensated for her service.</w:t>
      </w:r>
    </w:p>
    <w:p w14:paraId="1E856104" w14:textId="21BBEFE0" w:rsidR="00FE14B2" w:rsidRDefault="00F15DB3">
      <w:pPr>
        <w:pStyle w:val="BodyTextIndent2"/>
        <w:spacing w:line="480" w:lineRule="auto"/>
      </w:pPr>
      <w:r w:rsidRPr="00575BB3">
        <w:t xml:space="preserve">Sec. 3.  The Council </w:t>
      </w:r>
      <w:r w:rsidR="00AD6752" w:rsidRPr="00575BB3">
        <w:t xml:space="preserve">of the District of Columbia </w:t>
      </w:r>
      <w:r w:rsidRPr="00575BB3">
        <w:t xml:space="preserve">determines that the circumstances enumerated in section 2 constitute emergency circumstances making it necessary that </w:t>
      </w:r>
      <w:r w:rsidR="00936E10" w:rsidRPr="00774625">
        <w:t xml:space="preserve">the </w:t>
      </w:r>
      <w:r w:rsidR="00FE14B2">
        <w:t>Confirmation Act of 1978</w:t>
      </w:r>
      <w:r w:rsidR="00FE14B2">
        <w:t xml:space="preserve"> be amended</w:t>
      </w:r>
      <w:r w:rsidR="00FE14B2">
        <w:t xml:space="preserve"> to extend the </w:t>
      </w:r>
      <w:proofErr w:type="gramStart"/>
      <w:r w:rsidR="00FE14B2">
        <w:t>period of time</w:t>
      </w:r>
      <w:proofErr w:type="gramEnd"/>
      <w:r w:rsidR="00FE14B2">
        <w:t xml:space="preserve"> during which a person may be compensated and the Jobs for D.C. Residents Amendment Act</w:t>
      </w:r>
      <w:r w:rsidR="00FE14B2">
        <w:t xml:space="preserve"> of 2007</w:t>
      </w:r>
      <w:r w:rsidR="00FE14B2">
        <w:t xml:space="preserve"> and the </w:t>
      </w:r>
      <w:r w:rsidR="00FE14B2" w:rsidRPr="00C554CC">
        <w:t>District of Columbia Government Comprehensive Merit Personnel Act</w:t>
      </w:r>
      <w:r w:rsidR="00FE14B2">
        <w:t xml:space="preserve"> of 1978 be amended to waive the residency requirement.</w:t>
      </w:r>
    </w:p>
    <w:p w14:paraId="00BF4F4D" w14:textId="33DF7482" w:rsidR="00F15DB3" w:rsidRPr="00575BB3" w:rsidRDefault="00FE14B2">
      <w:pPr>
        <w:pStyle w:val="BodyTextIndent2"/>
        <w:spacing w:line="480" w:lineRule="auto"/>
      </w:pPr>
      <w:r>
        <w:t xml:space="preserve"> </w:t>
      </w:r>
      <w:r w:rsidR="00F15DB3" w:rsidRPr="00575BB3">
        <w:t>Sec. 4.  This resolution shall take effect immediately.</w:t>
      </w:r>
    </w:p>
    <w:sectPr w:rsidR="00F15DB3" w:rsidRPr="00575BB3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37AF" w14:textId="77777777" w:rsidR="003A6A76" w:rsidRDefault="003A6A76">
      <w:r>
        <w:separator/>
      </w:r>
    </w:p>
  </w:endnote>
  <w:endnote w:type="continuationSeparator" w:id="0">
    <w:p w14:paraId="3B3089CF" w14:textId="77777777" w:rsidR="003A6A76" w:rsidRDefault="003A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217E" w14:textId="77777777" w:rsidR="002F1C5A" w:rsidRDefault="002F1C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FBA1D" w14:textId="77777777" w:rsidR="002F1C5A" w:rsidRDefault="002F1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AEF4" w14:textId="77777777" w:rsidR="002F1C5A" w:rsidRDefault="002F1C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6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B3C2B9" w14:textId="77777777" w:rsidR="002F1C5A" w:rsidRDefault="002F1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7437" w14:textId="77777777" w:rsidR="003A6A76" w:rsidRDefault="003A6A76">
      <w:r>
        <w:separator/>
      </w:r>
    </w:p>
  </w:footnote>
  <w:footnote w:type="continuationSeparator" w:id="0">
    <w:p w14:paraId="364E5EBA" w14:textId="77777777" w:rsidR="003A6A76" w:rsidRDefault="003A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5BF4"/>
    <w:multiLevelType w:val="hybridMultilevel"/>
    <w:tmpl w:val="AC98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4C87"/>
    <w:multiLevelType w:val="hybridMultilevel"/>
    <w:tmpl w:val="8896665C"/>
    <w:lvl w:ilvl="0" w:tplc="53A08F36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C47A1B"/>
    <w:multiLevelType w:val="hybridMultilevel"/>
    <w:tmpl w:val="4280B09E"/>
    <w:lvl w:ilvl="0" w:tplc="480C41DE">
      <w:start w:val="4"/>
      <w:numFmt w:val="lowerLetter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852DB0"/>
    <w:multiLevelType w:val="hybridMultilevel"/>
    <w:tmpl w:val="68C609C2"/>
    <w:lvl w:ilvl="0" w:tplc="632AA7CC">
      <w:start w:val="3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4E84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EF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E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1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9A2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A2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2B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749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0C5E1D"/>
    <w:multiLevelType w:val="hybridMultilevel"/>
    <w:tmpl w:val="CE786812"/>
    <w:lvl w:ilvl="0" w:tplc="916A1796">
      <w:start w:val="3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9982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3C7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240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83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29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A0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48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DE7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E3E"/>
    <w:rsid w:val="00005C7E"/>
    <w:rsid w:val="0000622A"/>
    <w:rsid w:val="000106E6"/>
    <w:rsid w:val="00010812"/>
    <w:rsid w:val="000278D5"/>
    <w:rsid w:val="00030FE2"/>
    <w:rsid w:val="000318C4"/>
    <w:rsid w:val="0004220A"/>
    <w:rsid w:val="000455E2"/>
    <w:rsid w:val="000533F0"/>
    <w:rsid w:val="00065098"/>
    <w:rsid w:val="00073997"/>
    <w:rsid w:val="0007714E"/>
    <w:rsid w:val="000773CE"/>
    <w:rsid w:val="00080591"/>
    <w:rsid w:val="00087A75"/>
    <w:rsid w:val="00092CBA"/>
    <w:rsid w:val="000933B1"/>
    <w:rsid w:val="000A0D1A"/>
    <w:rsid w:val="000A16CA"/>
    <w:rsid w:val="000C1C6A"/>
    <w:rsid w:val="000C285F"/>
    <w:rsid w:val="000D517F"/>
    <w:rsid w:val="000E1D83"/>
    <w:rsid w:val="000E7759"/>
    <w:rsid w:val="000F1175"/>
    <w:rsid w:val="000F53D0"/>
    <w:rsid w:val="00102214"/>
    <w:rsid w:val="00110CA7"/>
    <w:rsid w:val="00117329"/>
    <w:rsid w:val="00117754"/>
    <w:rsid w:val="00121411"/>
    <w:rsid w:val="00136E07"/>
    <w:rsid w:val="00137C56"/>
    <w:rsid w:val="001476F3"/>
    <w:rsid w:val="00150C55"/>
    <w:rsid w:val="00151FB8"/>
    <w:rsid w:val="001578F8"/>
    <w:rsid w:val="00157FBF"/>
    <w:rsid w:val="001729E8"/>
    <w:rsid w:val="001745F2"/>
    <w:rsid w:val="00177C97"/>
    <w:rsid w:val="0019488D"/>
    <w:rsid w:val="00194AED"/>
    <w:rsid w:val="001A147C"/>
    <w:rsid w:val="001A3D11"/>
    <w:rsid w:val="001A78B3"/>
    <w:rsid w:val="001B62F3"/>
    <w:rsid w:val="001B7B4D"/>
    <w:rsid w:val="001C3B93"/>
    <w:rsid w:val="001F0B0E"/>
    <w:rsid w:val="001F1106"/>
    <w:rsid w:val="00201D7B"/>
    <w:rsid w:val="0021528F"/>
    <w:rsid w:val="00227754"/>
    <w:rsid w:val="00235F46"/>
    <w:rsid w:val="002441FC"/>
    <w:rsid w:val="0024466E"/>
    <w:rsid w:val="0025461B"/>
    <w:rsid w:val="00255E49"/>
    <w:rsid w:val="00285737"/>
    <w:rsid w:val="00287B5A"/>
    <w:rsid w:val="00290944"/>
    <w:rsid w:val="002944B0"/>
    <w:rsid w:val="00297229"/>
    <w:rsid w:val="002A015E"/>
    <w:rsid w:val="002B4320"/>
    <w:rsid w:val="002C03A0"/>
    <w:rsid w:val="002D2A25"/>
    <w:rsid w:val="002D72BB"/>
    <w:rsid w:val="002D790B"/>
    <w:rsid w:val="002E336F"/>
    <w:rsid w:val="002E6656"/>
    <w:rsid w:val="002E7BF6"/>
    <w:rsid w:val="002F1C5A"/>
    <w:rsid w:val="00303E55"/>
    <w:rsid w:val="003075FE"/>
    <w:rsid w:val="003115D5"/>
    <w:rsid w:val="00316EF9"/>
    <w:rsid w:val="0034476E"/>
    <w:rsid w:val="003453FE"/>
    <w:rsid w:val="00357A83"/>
    <w:rsid w:val="003600BD"/>
    <w:rsid w:val="00366632"/>
    <w:rsid w:val="00376AB6"/>
    <w:rsid w:val="00377FE1"/>
    <w:rsid w:val="00381288"/>
    <w:rsid w:val="00385245"/>
    <w:rsid w:val="00386A14"/>
    <w:rsid w:val="00391462"/>
    <w:rsid w:val="00396D4C"/>
    <w:rsid w:val="003A1703"/>
    <w:rsid w:val="003A242F"/>
    <w:rsid w:val="003A2733"/>
    <w:rsid w:val="003A56D7"/>
    <w:rsid w:val="003A6A76"/>
    <w:rsid w:val="003B0E24"/>
    <w:rsid w:val="003B4517"/>
    <w:rsid w:val="003B5EA0"/>
    <w:rsid w:val="003C04D7"/>
    <w:rsid w:val="003C28FD"/>
    <w:rsid w:val="003C6963"/>
    <w:rsid w:val="003D789B"/>
    <w:rsid w:val="003E1143"/>
    <w:rsid w:val="003E449B"/>
    <w:rsid w:val="003E672C"/>
    <w:rsid w:val="003E67E0"/>
    <w:rsid w:val="004003C5"/>
    <w:rsid w:val="00410D12"/>
    <w:rsid w:val="00413824"/>
    <w:rsid w:val="00416A84"/>
    <w:rsid w:val="0043010C"/>
    <w:rsid w:val="00440231"/>
    <w:rsid w:val="00456891"/>
    <w:rsid w:val="00457AE8"/>
    <w:rsid w:val="004758C6"/>
    <w:rsid w:val="0049796F"/>
    <w:rsid w:val="004B17FA"/>
    <w:rsid w:val="004B39D2"/>
    <w:rsid w:val="004C0D73"/>
    <w:rsid w:val="004C5B82"/>
    <w:rsid w:val="004D1CB9"/>
    <w:rsid w:val="004D4A03"/>
    <w:rsid w:val="004E300A"/>
    <w:rsid w:val="004E4EB6"/>
    <w:rsid w:val="004E7BF8"/>
    <w:rsid w:val="00500F13"/>
    <w:rsid w:val="00503A43"/>
    <w:rsid w:val="005143CF"/>
    <w:rsid w:val="00526941"/>
    <w:rsid w:val="00551D68"/>
    <w:rsid w:val="005577AC"/>
    <w:rsid w:val="00560A4E"/>
    <w:rsid w:val="005664E7"/>
    <w:rsid w:val="00572367"/>
    <w:rsid w:val="00575BB3"/>
    <w:rsid w:val="00576D2D"/>
    <w:rsid w:val="00582CB7"/>
    <w:rsid w:val="0058397E"/>
    <w:rsid w:val="0058657A"/>
    <w:rsid w:val="00586A37"/>
    <w:rsid w:val="00590D01"/>
    <w:rsid w:val="005932D2"/>
    <w:rsid w:val="00593EC0"/>
    <w:rsid w:val="005978DB"/>
    <w:rsid w:val="005A08D0"/>
    <w:rsid w:val="005D35BB"/>
    <w:rsid w:val="005D5286"/>
    <w:rsid w:val="005D7649"/>
    <w:rsid w:val="005E6D64"/>
    <w:rsid w:val="0060006C"/>
    <w:rsid w:val="00610A90"/>
    <w:rsid w:val="00620720"/>
    <w:rsid w:val="006209E2"/>
    <w:rsid w:val="00636DA0"/>
    <w:rsid w:val="006448F1"/>
    <w:rsid w:val="00645A3B"/>
    <w:rsid w:val="0065779D"/>
    <w:rsid w:val="00661360"/>
    <w:rsid w:val="00662FAD"/>
    <w:rsid w:val="00663771"/>
    <w:rsid w:val="00664DFA"/>
    <w:rsid w:val="00670233"/>
    <w:rsid w:val="0067197B"/>
    <w:rsid w:val="00677CDC"/>
    <w:rsid w:val="00697EB3"/>
    <w:rsid w:val="006A07BB"/>
    <w:rsid w:val="006B09A9"/>
    <w:rsid w:val="006B1B28"/>
    <w:rsid w:val="006B2ADF"/>
    <w:rsid w:val="006C2EBC"/>
    <w:rsid w:val="006C6540"/>
    <w:rsid w:val="006E4107"/>
    <w:rsid w:val="006E46F6"/>
    <w:rsid w:val="006E66AA"/>
    <w:rsid w:val="006F07A1"/>
    <w:rsid w:val="006F5F6E"/>
    <w:rsid w:val="00710090"/>
    <w:rsid w:val="00722F18"/>
    <w:rsid w:val="00724E98"/>
    <w:rsid w:val="007270CB"/>
    <w:rsid w:val="007318C0"/>
    <w:rsid w:val="00735681"/>
    <w:rsid w:val="007360EC"/>
    <w:rsid w:val="00736DF3"/>
    <w:rsid w:val="00737528"/>
    <w:rsid w:val="0074154B"/>
    <w:rsid w:val="00743E69"/>
    <w:rsid w:val="00746CD8"/>
    <w:rsid w:val="00747805"/>
    <w:rsid w:val="00752A48"/>
    <w:rsid w:val="00753773"/>
    <w:rsid w:val="007607AC"/>
    <w:rsid w:val="0076478F"/>
    <w:rsid w:val="00774625"/>
    <w:rsid w:val="00777FF8"/>
    <w:rsid w:val="007854E3"/>
    <w:rsid w:val="0078599D"/>
    <w:rsid w:val="00785EAB"/>
    <w:rsid w:val="00792B30"/>
    <w:rsid w:val="00794FFD"/>
    <w:rsid w:val="00795ABA"/>
    <w:rsid w:val="007B0ABA"/>
    <w:rsid w:val="007C3A68"/>
    <w:rsid w:val="007D07C3"/>
    <w:rsid w:val="007D78D9"/>
    <w:rsid w:val="007E6BBD"/>
    <w:rsid w:val="00801C4F"/>
    <w:rsid w:val="00802795"/>
    <w:rsid w:val="00821383"/>
    <w:rsid w:val="0082430F"/>
    <w:rsid w:val="008255D9"/>
    <w:rsid w:val="00832DFA"/>
    <w:rsid w:val="00833753"/>
    <w:rsid w:val="00834079"/>
    <w:rsid w:val="00834325"/>
    <w:rsid w:val="0084540A"/>
    <w:rsid w:val="00847CA6"/>
    <w:rsid w:val="00855BE9"/>
    <w:rsid w:val="00856EF8"/>
    <w:rsid w:val="0086068A"/>
    <w:rsid w:val="00863F99"/>
    <w:rsid w:val="008750B0"/>
    <w:rsid w:val="00880534"/>
    <w:rsid w:val="008846F3"/>
    <w:rsid w:val="008901A2"/>
    <w:rsid w:val="008A0706"/>
    <w:rsid w:val="008A320A"/>
    <w:rsid w:val="008A448D"/>
    <w:rsid w:val="008A55F9"/>
    <w:rsid w:val="008C25FC"/>
    <w:rsid w:val="008D039B"/>
    <w:rsid w:val="008E2A6E"/>
    <w:rsid w:val="008F0421"/>
    <w:rsid w:val="008F0679"/>
    <w:rsid w:val="008F06B1"/>
    <w:rsid w:val="008F4441"/>
    <w:rsid w:val="008F7A57"/>
    <w:rsid w:val="00907628"/>
    <w:rsid w:val="00912EE7"/>
    <w:rsid w:val="00915FC6"/>
    <w:rsid w:val="00922913"/>
    <w:rsid w:val="009317B7"/>
    <w:rsid w:val="00931F89"/>
    <w:rsid w:val="00933906"/>
    <w:rsid w:val="00934415"/>
    <w:rsid w:val="009347AE"/>
    <w:rsid w:val="00936E10"/>
    <w:rsid w:val="009415AE"/>
    <w:rsid w:val="00942277"/>
    <w:rsid w:val="00945467"/>
    <w:rsid w:val="00947096"/>
    <w:rsid w:val="00957C84"/>
    <w:rsid w:val="0098514D"/>
    <w:rsid w:val="00985D84"/>
    <w:rsid w:val="009A0D2B"/>
    <w:rsid w:val="009A22AD"/>
    <w:rsid w:val="009C3827"/>
    <w:rsid w:val="009C38DB"/>
    <w:rsid w:val="009C3932"/>
    <w:rsid w:val="009D3CE9"/>
    <w:rsid w:val="009F1F9C"/>
    <w:rsid w:val="00A02F62"/>
    <w:rsid w:val="00A244CF"/>
    <w:rsid w:val="00A259EF"/>
    <w:rsid w:val="00A327AD"/>
    <w:rsid w:val="00A354E3"/>
    <w:rsid w:val="00A356FF"/>
    <w:rsid w:val="00A53C1D"/>
    <w:rsid w:val="00A55FC7"/>
    <w:rsid w:val="00A5718C"/>
    <w:rsid w:val="00A57B36"/>
    <w:rsid w:val="00A6319E"/>
    <w:rsid w:val="00A80253"/>
    <w:rsid w:val="00A812B2"/>
    <w:rsid w:val="00A81758"/>
    <w:rsid w:val="00A83BD4"/>
    <w:rsid w:val="00A9395E"/>
    <w:rsid w:val="00A93FDA"/>
    <w:rsid w:val="00A961A9"/>
    <w:rsid w:val="00A967A1"/>
    <w:rsid w:val="00AA3C8E"/>
    <w:rsid w:val="00AC1840"/>
    <w:rsid w:val="00AC702A"/>
    <w:rsid w:val="00AD6752"/>
    <w:rsid w:val="00AD6E5C"/>
    <w:rsid w:val="00B0089E"/>
    <w:rsid w:val="00B02918"/>
    <w:rsid w:val="00B20CCE"/>
    <w:rsid w:val="00B25A30"/>
    <w:rsid w:val="00B31C3A"/>
    <w:rsid w:val="00B35FFE"/>
    <w:rsid w:val="00B3605E"/>
    <w:rsid w:val="00B425B6"/>
    <w:rsid w:val="00B4278D"/>
    <w:rsid w:val="00B50616"/>
    <w:rsid w:val="00B51998"/>
    <w:rsid w:val="00B51D75"/>
    <w:rsid w:val="00B52E3B"/>
    <w:rsid w:val="00B67725"/>
    <w:rsid w:val="00B67F1A"/>
    <w:rsid w:val="00B70742"/>
    <w:rsid w:val="00B70FCE"/>
    <w:rsid w:val="00B72941"/>
    <w:rsid w:val="00B8783C"/>
    <w:rsid w:val="00B951D9"/>
    <w:rsid w:val="00BA5171"/>
    <w:rsid w:val="00BA5912"/>
    <w:rsid w:val="00BA6996"/>
    <w:rsid w:val="00BB4557"/>
    <w:rsid w:val="00BB5139"/>
    <w:rsid w:val="00BB5948"/>
    <w:rsid w:val="00BC39BE"/>
    <w:rsid w:val="00BC44F4"/>
    <w:rsid w:val="00BC703F"/>
    <w:rsid w:val="00BD2566"/>
    <w:rsid w:val="00BE2859"/>
    <w:rsid w:val="00BE4EB7"/>
    <w:rsid w:val="00BE69A7"/>
    <w:rsid w:val="00BF0868"/>
    <w:rsid w:val="00BF1CFB"/>
    <w:rsid w:val="00C0510C"/>
    <w:rsid w:val="00C15983"/>
    <w:rsid w:val="00C218A7"/>
    <w:rsid w:val="00C224BD"/>
    <w:rsid w:val="00C227A4"/>
    <w:rsid w:val="00C267BD"/>
    <w:rsid w:val="00C35C1C"/>
    <w:rsid w:val="00C61CFB"/>
    <w:rsid w:val="00C63BB7"/>
    <w:rsid w:val="00C66519"/>
    <w:rsid w:val="00C708A8"/>
    <w:rsid w:val="00C745EC"/>
    <w:rsid w:val="00C7789D"/>
    <w:rsid w:val="00C81B2C"/>
    <w:rsid w:val="00C83BB5"/>
    <w:rsid w:val="00CA00D1"/>
    <w:rsid w:val="00CA05E0"/>
    <w:rsid w:val="00CA3039"/>
    <w:rsid w:val="00CB183C"/>
    <w:rsid w:val="00CB238A"/>
    <w:rsid w:val="00CC112C"/>
    <w:rsid w:val="00CC2AE2"/>
    <w:rsid w:val="00CC3CBF"/>
    <w:rsid w:val="00CF505B"/>
    <w:rsid w:val="00D1040B"/>
    <w:rsid w:val="00D12A78"/>
    <w:rsid w:val="00D14F2E"/>
    <w:rsid w:val="00D16149"/>
    <w:rsid w:val="00D175A1"/>
    <w:rsid w:val="00D32AD5"/>
    <w:rsid w:val="00D419F5"/>
    <w:rsid w:val="00D41C6D"/>
    <w:rsid w:val="00D421FD"/>
    <w:rsid w:val="00D545D7"/>
    <w:rsid w:val="00D57F04"/>
    <w:rsid w:val="00D60292"/>
    <w:rsid w:val="00D62853"/>
    <w:rsid w:val="00D65952"/>
    <w:rsid w:val="00D70915"/>
    <w:rsid w:val="00D74EC9"/>
    <w:rsid w:val="00D75286"/>
    <w:rsid w:val="00D75B67"/>
    <w:rsid w:val="00D81C07"/>
    <w:rsid w:val="00D8224C"/>
    <w:rsid w:val="00D85062"/>
    <w:rsid w:val="00D86581"/>
    <w:rsid w:val="00D90A20"/>
    <w:rsid w:val="00D90D34"/>
    <w:rsid w:val="00D949D6"/>
    <w:rsid w:val="00DB6B61"/>
    <w:rsid w:val="00DD2C38"/>
    <w:rsid w:val="00DD35FD"/>
    <w:rsid w:val="00DD6B8A"/>
    <w:rsid w:val="00DE03C3"/>
    <w:rsid w:val="00DE2D74"/>
    <w:rsid w:val="00DE7313"/>
    <w:rsid w:val="00DF60DE"/>
    <w:rsid w:val="00E0076E"/>
    <w:rsid w:val="00E03592"/>
    <w:rsid w:val="00E14619"/>
    <w:rsid w:val="00E148A7"/>
    <w:rsid w:val="00E22187"/>
    <w:rsid w:val="00E2540B"/>
    <w:rsid w:val="00E2771D"/>
    <w:rsid w:val="00E369D0"/>
    <w:rsid w:val="00E43001"/>
    <w:rsid w:val="00E43B19"/>
    <w:rsid w:val="00E43E89"/>
    <w:rsid w:val="00E51AC9"/>
    <w:rsid w:val="00E521DE"/>
    <w:rsid w:val="00E53423"/>
    <w:rsid w:val="00E55AFA"/>
    <w:rsid w:val="00E57EC8"/>
    <w:rsid w:val="00E62884"/>
    <w:rsid w:val="00E63A20"/>
    <w:rsid w:val="00E6581E"/>
    <w:rsid w:val="00E703EF"/>
    <w:rsid w:val="00E8725E"/>
    <w:rsid w:val="00E938FC"/>
    <w:rsid w:val="00E946C1"/>
    <w:rsid w:val="00EA080B"/>
    <w:rsid w:val="00EA4786"/>
    <w:rsid w:val="00EA4E3E"/>
    <w:rsid w:val="00EA7876"/>
    <w:rsid w:val="00EB4122"/>
    <w:rsid w:val="00EB746D"/>
    <w:rsid w:val="00EC760F"/>
    <w:rsid w:val="00ED67D3"/>
    <w:rsid w:val="00ED6EF7"/>
    <w:rsid w:val="00EE009E"/>
    <w:rsid w:val="00EE1E5C"/>
    <w:rsid w:val="00EF42F0"/>
    <w:rsid w:val="00EF4CB8"/>
    <w:rsid w:val="00EF544F"/>
    <w:rsid w:val="00EF582A"/>
    <w:rsid w:val="00F026F8"/>
    <w:rsid w:val="00F03E4F"/>
    <w:rsid w:val="00F05FC5"/>
    <w:rsid w:val="00F148B4"/>
    <w:rsid w:val="00F15DB3"/>
    <w:rsid w:val="00F223DD"/>
    <w:rsid w:val="00F41C62"/>
    <w:rsid w:val="00F42F6F"/>
    <w:rsid w:val="00F52289"/>
    <w:rsid w:val="00F52B78"/>
    <w:rsid w:val="00F57654"/>
    <w:rsid w:val="00F709ED"/>
    <w:rsid w:val="00F76C01"/>
    <w:rsid w:val="00F82914"/>
    <w:rsid w:val="00F876F3"/>
    <w:rsid w:val="00FA0BAA"/>
    <w:rsid w:val="00FA34B9"/>
    <w:rsid w:val="00FB106F"/>
    <w:rsid w:val="00FB2414"/>
    <w:rsid w:val="00FB5FDD"/>
    <w:rsid w:val="00FC087B"/>
    <w:rsid w:val="00FD7140"/>
    <w:rsid w:val="00FE14B2"/>
    <w:rsid w:val="00FE417D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C47BF"/>
  <w15:docId w15:val="{D3510B3D-7A00-4B31-98B8-DA16E3F7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link w:val="BodyTextIndent2Char"/>
    <w:pPr>
      <w:ind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DocumentMap">
    <w:name w:val="Document Map"/>
    <w:basedOn w:val="Normal"/>
    <w:semiHidden/>
    <w:rsid w:val="00CA05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31F8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35C1C"/>
    <w:pPr>
      <w:jc w:val="center"/>
    </w:pPr>
    <w:rPr>
      <w:rFonts w:ascii="Comic Sans MS" w:hAnsi="Comic Sans MS"/>
    </w:rPr>
  </w:style>
  <w:style w:type="character" w:customStyle="1" w:styleId="BodyTextIndent2Char">
    <w:name w:val="Body Text Indent 2 Char"/>
    <w:link w:val="BodyTextIndent2"/>
    <w:rsid w:val="00E369D0"/>
    <w:rPr>
      <w:sz w:val="24"/>
      <w:szCs w:val="24"/>
    </w:rPr>
  </w:style>
  <w:style w:type="character" w:styleId="CommentReference">
    <w:name w:val="annotation reference"/>
    <w:rsid w:val="00FA34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3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34B9"/>
  </w:style>
  <w:style w:type="paragraph" w:styleId="CommentSubject">
    <w:name w:val="annotation subject"/>
    <w:basedOn w:val="CommentText"/>
    <w:next w:val="CommentText"/>
    <w:link w:val="CommentSubjectChar"/>
    <w:rsid w:val="00FA34B9"/>
    <w:rPr>
      <w:b/>
      <w:bCs/>
    </w:rPr>
  </w:style>
  <w:style w:type="character" w:customStyle="1" w:styleId="CommentSubjectChar">
    <w:name w:val="Comment Subject Char"/>
    <w:link w:val="CommentSubject"/>
    <w:rsid w:val="00FA34B9"/>
    <w:rPr>
      <w:b/>
      <w:bCs/>
    </w:rPr>
  </w:style>
  <w:style w:type="paragraph" w:customStyle="1" w:styleId="Default">
    <w:name w:val="Default"/>
    <w:rsid w:val="009A0D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9999-BBFF-4318-94BB-BB7E6EF6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</vt:lpstr>
    </vt:vector>
  </TitlesOfParts>
  <Company>OCP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</dc:title>
  <dc:creator>Gulstone, Ronan (EOM)</dc:creator>
  <cp:lastModifiedBy>Gulstone, Ronan (EOM)</cp:lastModifiedBy>
  <cp:revision>2</cp:revision>
  <cp:lastPrinted>2018-02-12T14:37:00Z</cp:lastPrinted>
  <dcterms:created xsi:type="dcterms:W3CDTF">2021-03-31T18:37:00Z</dcterms:created>
  <dcterms:modified xsi:type="dcterms:W3CDTF">2021-03-31T18:37:00Z</dcterms:modified>
</cp:coreProperties>
</file>