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B305" w14:textId="76AF0064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bookmarkStart w:id="0" w:name="_Hlk53575352"/>
      <w:bookmarkStart w:id="1" w:name="_Hlk35327140"/>
      <w:bookmarkStart w:id="2" w:name="_Hlk54000583"/>
      <w:bookmarkStart w:id="3" w:name="_Hlk37087372"/>
      <w:r>
        <w:rPr>
          <w:rFonts w:ascii="Times New Roman" w:hAnsi="Times New Roman" w:cs="Times New Roman"/>
          <w:sz w:val="24"/>
          <w:szCs w:val="32"/>
        </w:rPr>
        <w:tab/>
        <w:t>______________________________</w:t>
      </w:r>
    </w:p>
    <w:p w14:paraId="5D91A4C6" w14:textId="41EE8665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ab/>
        <w:t>Chairman Phil Mendelson</w:t>
      </w:r>
    </w:p>
    <w:bookmarkEnd w:id="0"/>
    <w:p w14:paraId="376B3797" w14:textId="0B64B818" w:rsidR="0078572C" w:rsidRDefault="0078572C" w:rsidP="0078572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bookmarkEnd w:id="1"/>
    <w:p w14:paraId="274078C5" w14:textId="45561012" w:rsidR="0078572C" w:rsidRDefault="0078572C" w:rsidP="0078572C">
      <w:pPr>
        <w:spacing w:after="0" w:line="240" w:lineRule="auto"/>
        <w:rPr>
          <w:sz w:val="24"/>
          <w:szCs w:val="24"/>
        </w:rPr>
      </w:pPr>
    </w:p>
    <w:bookmarkEnd w:id="2"/>
    <w:p w14:paraId="36BF8E72" w14:textId="5F7AD610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DC886AD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3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74597033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CF7241">
        <w:rPr>
          <w:rFonts w:cs="Times New Roman"/>
          <w:szCs w:val="24"/>
        </w:rPr>
        <w:t xml:space="preserve"> due to congressional review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r w:rsidR="00CF7241">
        <w:rPr>
          <w:rFonts w:cs="Times New Roman"/>
          <w:szCs w:val="24"/>
        </w:rPr>
        <w:t>amend</w:t>
      </w:r>
      <w:r w:rsidR="00104D2F">
        <w:rPr>
          <w:rFonts w:cs="Times New Roman"/>
          <w:szCs w:val="24"/>
        </w:rPr>
        <w:t xml:space="preserve"> </w:t>
      </w:r>
      <w:r w:rsidR="00D232C6" w:rsidRPr="00C01B57">
        <w:rPr>
          <w:rFonts w:cs="Times New Roman"/>
          <w:szCs w:val="24"/>
        </w:rPr>
        <w:t>the Not-for-Profit Hospital Corporation Establishment Amendment Act of 2011 to change the composition and procedures of the Fiscal Management Board; and to repeal obsolete provisions of law</w:t>
      </w:r>
      <w:r w:rsidR="00CF7241" w:rsidRPr="00CF7241">
        <w:rPr>
          <w:rFonts w:cs="Times New Roman"/>
          <w:szCs w:val="24"/>
        </w:rPr>
        <w:t>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6E7A6C0F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bookmarkStart w:id="4" w:name="_Hlk34899068"/>
      <w:bookmarkStart w:id="5" w:name="_Hlk58404867"/>
      <w:r w:rsidR="00D232C6" w:rsidRPr="00C01B57">
        <w:rPr>
          <w:rFonts w:ascii="Times New Roman" w:hAnsi="Times New Roman" w:cs="Times New Roman"/>
          <w:sz w:val="24"/>
          <w:szCs w:val="24"/>
        </w:rPr>
        <w:t>Coronavirus Public Health Extension</w:t>
      </w:r>
      <w:r w:rsidR="00D232C6">
        <w:rPr>
          <w:rFonts w:ascii="Times New Roman" w:hAnsi="Times New Roman" w:cs="Times New Roman"/>
          <w:sz w:val="24"/>
          <w:szCs w:val="24"/>
        </w:rPr>
        <w:t xml:space="preserve"> </w:t>
      </w:r>
      <w:r w:rsidR="00B9130E">
        <w:rPr>
          <w:rFonts w:ascii="Times New Roman" w:hAnsi="Times New Roman" w:cs="Times New Roman"/>
          <w:sz w:val="24"/>
          <w:szCs w:val="24"/>
        </w:rPr>
        <w:t xml:space="preserve">Congressional Review </w:t>
      </w:r>
      <w:r w:rsidR="00332EE8" w:rsidRPr="00332EE8">
        <w:rPr>
          <w:rFonts w:ascii="Times New Roman" w:hAnsi="Times New Roman" w:cs="Times New Roman"/>
          <w:sz w:val="24"/>
          <w:szCs w:val="24"/>
        </w:rPr>
        <w:t>Emergency</w:t>
      </w:r>
      <w:r w:rsidR="00332EE8" w:rsidRPr="00BF672A">
        <w:t xml:space="preserve"> </w:t>
      </w:r>
      <w:bookmarkEnd w:id="4"/>
      <w:r w:rsidRPr="00366046">
        <w:rPr>
          <w:rFonts w:ascii="Times New Roman" w:hAnsi="Times New Roman" w:cs="Times New Roman"/>
          <w:sz w:val="24"/>
          <w:szCs w:val="24"/>
        </w:rPr>
        <w:t>Declaration Resolution of 202</w:t>
      </w:r>
      <w:bookmarkEnd w:id="5"/>
      <w:r w:rsidR="002722AD">
        <w:rPr>
          <w:rFonts w:ascii="Times New Roman" w:hAnsi="Times New Roman" w:cs="Times New Roman"/>
          <w:sz w:val="24"/>
          <w:szCs w:val="24"/>
        </w:rPr>
        <w:t>1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285EBF5E" w14:textId="5FE8DF5C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 xml:space="preserve">Sec. 2. (a) On </w:t>
      </w:r>
      <w:r w:rsidR="00D232C6">
        <w:rPr>
          <w:rFonts w:ascii="Times New Roman" w:hAnsi="Times New Roman" w:cs="Times New Roman"/>
          <w:sz w:val="24"/>
          <w:szCs w:val="24"/>
        </w:rPr>
        <w:t>May</w:t>
      </w:r>
      <w:r w:rsidR="007B0694">
        <w:rPr>
          <w:rFonts w:ascii="Times New Roman" w:hAnsi="Times New Roman" w:cs="Times New Roman"/>
          <w:sz w:val="24"/>
          <w:szCs w:val="24"/>
        </w:rPr>
        <w:t xml:space="preserve"> 1</w:t>
      </w:r>
      <w:r w:rsidR="00D232C6">
        <w:rPr>
          <w:rFonts w:ascii="Times New Roman" w:hAnsi="Times New Roman" w:cs="Times New Roman"/>
          <w:sz w:val="24"/>
          <w:szCs w:val="24"/>
        </w:rPr>
        <w:t>8</w:t>
      </w:r>
      <w:r w:rsidRPr="00CF7241">
        <w:rPr>
          <w:rFonts w:ascii="Times New Roman" w:hAnsi="Times New Roman" w:cs="Times New Roman"/>
          <w:sz w:val="24"/>
          <w:szCs w:val="24"/>
        </w:rPr>
        <w:t>, 202</w:t>
      </w:r>
      <w:r w:rsidR="00D232C6"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 xml:space="preserve">, the Council </w:t>
      </w:r>
      <w:r w:rsidR="00D232C6">
        <w:rPr>
          <w:rFonts w:ascii="Times New Roman" w:hAnsi="Times New Roman" w:cs="Times New Roman"/>
          <w:sz w:val="24"/>
          <w:szCs w:val="24"/>
        </w:rPr>
        <w:t>adopted</w:t>
      </w:r>
      <w:r w:rsidRPr="00CF7241">
        <w:rPr>
          <w:rFonts w:ascii="Times New Roman" w:hAnsi="Times New Roman" w:cs="Times New Roman"/>
          <w:sz w:val="24"/>
          <w:szCs w:val="24"/>
        </w:rPr>
        <w:t xml:space="preserve"> the </w:t>
      </w:r>
      <w:r w:rsidR="00D232C6" w:rsidRPr="00D232C6">
        <w:rPr>
          <w:rFonts w:ascii="Times New Roman" w:hAnsi="Times New Roman" w:cs="Times New Roman"/>
          <w:sz w:val="24"/>
          <w:szCs w:val="24"/>
        </w:rPr>
        <w:t>Coronavirus Public Health Extension Emergency Amendment Act of 2021</w:t>
      </w:r>
      <w:r w:rsidRPr="00CF7241">
        <w:rPr>
          <w:rFonts w:ascii="Times New Roman" w:hAnsi="Times New Roman" w:cs="Times New Roman"/>
          <w:sz w:val="24"/>
          <w:szCs w:val="24"/>
        </w:rPr>
        <w:t xml:space="preserve">, effective </w:t>
      </w:r>
      <w:r w:rsidR="00D232C6">
        <w:rPr>
          <w:rFonts w:ascii="Times New Roman" w:hAnsi="Times New Roman" w:cs="Times New Roman"/>
          <w:sz w:val="24"/>
          <w:szCs w:val="24"/>
        </w:rPr>
        <w:t>May</w:t>
      </w:r>
      <w:r w:rsidRPr="00CF7241">
        <w:rPr>
          <w:rFonts w:ascii="Times New Roman" w:hAnsi="Times New Roman" w:cs="Times New Roman"/>
          <w:sz w:val="24"/>
          <w:szCs w:val="24"/>
        </w:rPr>
        <w:t xml:space="preserve"> </w:t>
      </w:r>
      <w:r w:rsidR="007B0694">
        <w:rPr>
          <w:rFonts w:ascii="Times New Roman" w:hAnsi="Times New Roman" w:cs="Times New Roman"/>
          <w:sz w:val="24"/>
          <w:szCs w:val="24"/>
        </w:rPr>
        <w:t>1</w:t>
      </w:r>
      <w:r w:rsidR="00D232C6">
        <w:rPr>
          <w:rFonts w:ascii="Times New Roman" w:hAnsi="Times New Roman" w:cs="Times New Roman"/>
          <w:sz w:val="24"/>
          <w:szCs w:val="24"/>
        </w:rPr>
        <w:t>9</w:t>
      </w:r>
      <w:r w:rsidRPr="00CF7241">
        <w:rPr>
          <w:rFonts w:ascii="Times New Roman" w:hAnsi="Times New Roman" w:cs="Times New Roman"/>
          <w:sz w:val="24"/>
          <w:szCs w:val="24"/>
        </w:rPr>
        <w:t>, 202</w:t>
      </w:r>
      <w:r w:rsidR="00D232C6"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 xml:space="preserve"> (D.C. Act 2</w:t>
      </w:r>
      <w:r w:rsidR="00D232C6">
        <w:rPr>
          <w:rFonts w:ascii="Times New Roman" w:hAnsi="Times New Roman" w:cs="Times New Roman"/>
          <w:sz w:val="24"/>
          <w:szCs w:val="24"/>
        </w:rPr>
        <w:t>4</w:t>
      </w:r>
      <w:r w:rsidRPr="00CF7241">
        <w:rPr>
          <w:rFonts w:ascii="Times New Roman" w:hAnsi="Times New Roman" w:cs="Times New Roman"/>
          <w:sz w:val="24"/>
          <w:szCs w:val="24"/>
        </w:rPr>
        <w:t>-</w:t>
      </w:r>
      <w:r w:rsidR="00D232C6">
        <w:rPr>
          <w:rFonts w:ascii="Times New Roman" w:hAnsi="Times New Roman" w:cs="Times New Roman"/>
          <w:sz w:val="24"/>
          <w:szCs w:val="24"/>
        </w:rPr>
        <w:t>79</w:t>
      </w:r>
      <w:r w:rsidRPr="00CF72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232C6">
        <w:rPr>
          <w:rFonts w:ascii="Times New Roman" w:hAnsi="Times New Roman" w:cs="Times New Roman"/>
          <w:sz w:val="24"/>
          <w:szCs w:val="24"/>
        </w:rPr>
        <w:t>8</w:t>
      </w:r>
      <w:r w:rsidRPr="00CF7241">
        <w:rPr>
          <w:rFonts w:ascii="Times New Roman" w:hAnsi="Times New Roman" w:cs="Times New Roman"/>
          <w:sz w:val="24"/>
          <w:szCs w:val="24"/>
        </w:rPr>
        <w:t xml:space="preserve"> DCR </w:t>
      </w:r>
      <w:r w:rsidR="00D232C6">
        <w:rPr>
          <w:rFonts w:ascii="Times New Roman" w:hAnsi="Times New Roman" w:cs="Times New Roman"/>
          <w:sz w:val="24"/>
          <w:szCs w:val="24"/>
        </w:rPr>
        <w:t>5600</w:t>
      </w:r>
      <w:r w:rsidRPr="00CF7241">
        <w:rPr>
          <w:rFonts w:ascii="Times New Roman" w:hAnsi="Times New Roman" w:cs="Times New Roman"/>
          <w:sz w:val="24"/>
          <w:szCs w:val="24"/>
        </w:rPr>
        <w:t xml:space="preserve">) which expires on </w:t>
      </w:r>
      <w:r w:rsidR="00D232C6">
        <w:rPr>
          <w:rFonts w:ascii="Times New Roman" w:hAnsi="Times New Roman" w:cs="Times New Roman"/>
          <w:sz w:val="24"/>
          <w:szCs w:val="24"/>
        </w:rPr>
        <w:t>August 17, 2021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55E04234" w14:textId="6D54CA4C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ab/>
        <w:t xml:space="preserve">(b) On </w:t>
      </w:r>
      <w:r w:rsidR="00D232C6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B0694">
        <w:rPr>
          <w:rFonts w:ascii="Times New Roman" w:hAnsi="Times New Roman" w:cs="Times New Roman"/>
          <w:sz w:val="24"/>
          <w:szCs w:val="24"/>
        </w:rPr>
        <w:t>,</w:t>
      </w:r>
      <w:r w:rsidRPr="00CF7241">
        <w:rPr>
          <w:rFonts w:ascii="Times New Roman" w:hAnsi="Times New Roman" w:cs="Times New Roman"/>
          <w:sz w:val="24"/>
          <w:szCs w:val="24"/>
        </w:rPr>
        <w:t xml:space="preserve"> 202</w:t>
      </w:r>
      <w:r w:rsidR="00D232C6">
        <w:rPr>
          <w:rFonts w:ascii="Times New Roman" w:hAnsi="Times New Roman" w:cs="Times New Roman"/>
          <w:sz w:val="24"/>
          <w:szCs w:val="24"/>
        </w:rPr>
        <w:t>1</w:t>
      </w:r>
      <w:r w:rsidRPr="00CF7241">
        <w:rPr>
          <w:rFonts w:ascii="Times New Roman" w:hAnsi="Times New Roman" w:cs="Times New Roman"/>
          <w:sz w:val="24"/>
          <w:szCs w:val="24"/>
        </w:rPr>
        <w:t xml:space="preserve">, the Council </w:t>
      </w:r>
      <w:r w:rsidR="00D232C6">
        <w:rPr>
          <w:rFonts w:ascii="Times New Roman" w:hAnsi="Times New Roman" w:cs="Times New Roman"/>
          <w:sz w:val="24"/>
          <w:szCs w:val="24"/>
        </w:rPr>
        <w:t>adopted</w:t>
      </w:r>
      <w:r w:rsidRPr="00CF7241">
        <w:rPr>
          <w:rFonts w:ascii="Times New Roman" w:hAnsi="Times New Roman" w:cs="Times New Roman"/>
          <w:sz w:val="24"/>
          <w:szCs w:val="24"/>
        </w:rPr>
        <w:t xml:space="preserve"> the </w:t>
      </w:r>
      <w:bookmarkStart w:id="6" w:name="_Hlk44073467"/>
      <w:r w:rsidR="00D232C6" w:rsidRPr="00C01B57">
        <w:rPr>
          <w:rFonts w:ascii="Times New Roman" w:hAnsi="Times New Roman" w:cs="Times New Roman"/>
          <w:sz w:val="24"/>
          <w:szCs w:val="24"/>
        </w:rPr>
        <w:t>Coronavirus Public Health Extension</w:t>
      </w:r>
      <w:r w:rsidR="00D232C6">
        <w:rPr>
          <w:rFonts w:ascii="Times New Roman" w:hAnsi="Times New Roman" w:cs="Times New Roman"/>
          <w:sz w:val="24"/>
          <w:szCs w:val="24"/>
        </w:rPr>
        <w:t xml:space="preserve"> </w:t>
      </w:r>
      <w:r w:rsidR="007B0694" w:rsidRPr="007B0694">
        <w:rPr>
          <w:rFonts w:ascii="Times New Roman" w:hAnsi="Times New Roman" w:cs="Times New Roman"/>
          <w:sz w:val="24"/>
          <w:szCs w:val="24"/>
        </w:rPr>
        <w:t>Temporary Amendment Act of 202</w:t>
      </w:r>
      <w:r w:rsidR="00D232C6">
        <w:rPr>
          <w:rFonts w:ascii="Times New Roman" w:hAnsi="Times New Roman" w:cs="Times New Roman"/>
          <w:sz w:val="24"/>
          <w:szCs w:val="24"/>
        </w:rPr>
        <w:t>1</w:t>
      </w:r>
      <w:r w:rsidR="007B0694">
        <w:rPr>
          <w:rFonts w:ascii="Times New Roman" w:hAnsi="Times New Roman" w:cs="Times New Roman"/>
          <w:sz w:val="24"/>
          <w:szCs w:val="24"/>
        </w:rPr>
        <w:t xml:space="preserve"> on second reading</w:t>
      </w:r>
      <w:r w:rsidRPr="00CF7241">
        <w:rPr>
          <w:rFonts w:ascii="Times New Roman" w:hAnsi="Times New Roman" w:cs="Times New Roman"/>
          <w:sz w:val="24"/>
          <w:szCs w:val="24"/>
        </w:rPr>
        <w:t xml:space="preserve"> (D.C. Act </w:t>
      </w:r>
      <w:r w:rsidR="00D232C6">
        <w:rPr>
          <w:rFonts w:ascii="Times New Roman" w:hAnsi="Times New Roman" w:cs="Times New Roman"/>
          <w:sz w:val="24"/>
          <w:szCs w:val="24"/>
        </w:rPr>
        <w:t>24</w:t>
      </w:r>
      <w:r w:rsidRPr="00CF7241">
        <w:rPr>
          <w:rFonts w:ascii="Times New Roman" w:hAnsi="Times New Roman" w:cs="Times New Roman"/>
          <w:sz w:val="24"/>
          <w:szCs w:val="24"/>
        </w:rPr>
        <w:t>-</w:t>
      </w:r>
      <w:r w:rsidR="00D232C6">
        <w:rPr>
          <w:rFonts w:ascii="Times New Roman" w:hAnsi="Times New Roman" w:cs="Times New Roman"/>
          <w:sz w:val="24"/>
          <w:szCs w:val="24"/>
        </w:rPr>
        <w:t>99</w:t>
      </w:r>
      <w:r w:rsidRPr="00CF7241">
        <w:rPr>
          <w:rFonts w:ascii="Times New Roman" w:hAnsi="Times New Roman" w:cs="Times New Roman"/>
          <w:sz w:val="24"/>
          <w:szCs w:val="24"/>
        </w:rPr>
        <w:t>; 6</w:t>
      </w:r>
      <w:r w:rsidR="007B0694">
        <w:rPr>
          <w:rFonts w:ascii="Times New Roman" w:hAnsi="Times New Roman" w:cs="Times New Roman"/>
          <w:sz w:val="24"/>
          <w:szCs w:val="24"/>
        </w:rPr>
        <w:t>8</w:t>
      </w:r>
      <w:r w:rsidRPr="00CF7241">
        <w:rPr>
          <w:rFonts w:ascii="Times New Roman" w:hAnsi="Times New Roman" w:cs="Times New Roman"/>
          <w:sz w:val="24"/>
          <w:szCs w:val="24"/>
        </w:rPr>
        <w:t xml:space="preserve"> DCR </w:t>
      </w:r>
      <w:r w:rsidR="00D232C6">
        <w:rPr>
          <w:rFonts w:ascii="Times New Roman" w:hAnsi="Times New Roman" w:cs="Times New Roman"/>
          <w:sz w:val="24"/>
          <w:szCs w:val="24"/>
        </w:rPr>
        <w:t>6446</w:t>
      </w:r>
      <w:r w:rsidRPr="00CF7241">
        <w:rPr>
          <w:rFonts w:ascii="Times New Roman" w:hAnsi="Times New Roman" w:cs="Times New Roman"/>
          <w:sz w:val="24"/>
          <w:szCs w:val="24"/>
        </w:rPr>
        <w:t xml:space="preserve">) </w:t>
      </w:r>
      <w:bookmarkEnd w:id="6"/>
      <w:r w:rsidRPr="00CF7241">
        <w:rPr>
          <w:rFonts w:ascii="Times New Roman" w:hAnsi="Times New Roman" w:cs="Times New Roman"/>
          <w:sz w:val="24"/>
          <w:szCs w:val="24"/>
        </w:rPr>
        <w:t xml:space="preserve">(“temporary act”), which </w:t>
      </w:r>
      <w:r w:rsidR="00D232C6">
        <w:rPr>
          <w:rFonts w:ascii="Times New Roman" w:hAnsi="Times New Roman" w:cs="Times New Roman"/>
          <w:sz w:val="24"/>
          <w:szCs w:val="24"/>
        </w:rPr>
        <w:t>is awaiting transmittal to Congress</w:t>
      </w:r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1758A28E" w14:textId="22910B78" w:rsidR="00CF7241" w:rsidRPr="00CF7241" w:rsidRDefault="00CF7241" w:rsidP="00CF72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(c) </w:t>
      </w:r>
      <w:bookmarkStart w:id="7" w:name="_Hlk44073499"/>
      <w:r w:rsidRPr="00CF7241">
        <w:rPr>
          <w:rFonts w:ascii="Times New Roman" w:hAnsi="Times New Roman" w:cs="Times New Roman"/>
          <w:sz w:val="24"/>
          <w:szCs w:val="24"/>
        </w:rPr>
        <w:t>This identical emergency legislation</w:t>
      </w:r>
      <w:r w:rsidR="00D232C6">
        <w:rPr>
          <w:rFonts w:ascii="Times New Roman" w:hAnsi="Times New Roman" w:cs="Times New Roman"/>
          <w:sz w:val="24"/>
          <w:szCs w:val="24"/>
        </w:rPr>
        <w:t xml:space="preserve"> </w:t>
      </w:r>
      <w:r w:rsidRPr="00CF7241">
        <w:rPr>
          <w:rFonts w:ascii="Times New Roman" w:hAnsi="Times New Roman" w:cs="Times New Roman"/>
          <w:sz w:val="24"/>
          <w:szCs w:val="24"/>
        </w:rPr>
        <w:t>is necessary to prevent a gap in the law between the expiration of the emergency act and the effective date of the temporary measure</w:t>
      </w:r>
      <w:bookmarkEnd w:id="7"/>
      <w:r w:rsidRPr="00CF7241">
        <w:rPr>
          <w:rFonts w:ascii="Times New Roman" w:hAnsi="Times New Roman" w:cs="Times New Roman"/>
          <w:sz w:val="24"/>
          <w:szCs w:val="24"/>
        </w:rPr>
        <w:t>.</w:t>
      </w:r>
    </w:p>
    <w:p w14:paraId="15CB4F39" w14:textId="3522F0AE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r w:rsidR="00D232C6" w:rsidRPr="00C01B57">
        <w:rPr>
          <w:rFonts w:ascii="Times New Roman" w:hAnsi="Times New Roman" w:cs="Times New Roman"/>
          <w:sz w:val="24"/>
          <w:szCs w:val="24"/>
        </w:rPr>
        <w:t>Coronavirus Public Health Extension</w:t>
      </w:r>
      <w:r w:rsidR="007B0694" w:rsidRPr="007B0694">
        <w:rPr>
          <w:rFonts w:ascii="Times New Roman" w:hAnsi="Times New Roman" w:cs="Times New Roman"/>
          <w:sz w:val="24"/>
          <w:szCs w:val="24"/>
        </w:rPr>
        <w:t xml:space="preserve"> Congressional Review Emergency Amendment Act of 202</w:t>
      </w:r>
      <w:r w:rsidR="007B0694">
        <w:rPr>
          <w:rFonts w:ascii="Times New Roman" w:hAnsi="Times New Roman" w:cs="Times New Roman"/>
          <w:sz w:val="24"/>
          <w:szCs w:val="24"/>
        </w:rPr>
        <w:t xml:space="preserve">1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951A6D">
      <w:footerReference w:type="default" r:id="rId6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A4E9" w14:textId="77777777" w:rsidR="003026E8" w:rsidRDefault="003026E8" w:rsidP="00A24D2E">
      <w:pPr>
        <w:spacing w:after="0" w:line="240" w:lineRule="auto"/>
      </w:pPr>
      <w:r>
        <w:separator/>
      </w:r>
    </w:p>
    <w:p w14:paraId="4F085975" w14:textId="77777777" w:rsidR="003026E8" w:rsidRDefault="003026E8"/>
  </w:endnote>
  <w:endnote w:type="continuationSeparator" w:id="0">
    <w:p w14:paraId="16CCF2D1" w14:textId="77777777" w:rsidR="003026E8" w:rsidRDefault="003026E8" w:rsidP="00A24D2E">
      <w:pPr>
        <w:spacing w:after="0" w:line="240" w:lineRule="auto"/>
      </w:pPr>
      <w:r>
        <w:continuationSeparator/>
      </w:r>
    </w:p>
    <w:p w14:paraId="4F8BE8A8" w14:textId="77777777" w:rsidR="003026E8" w:rsidRDefault="00302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A24D2E" w:rsidRPr="00A24D2E" w:rsidRDefault="00A24D2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A24D2E" w:rsidRDefault="00A24D2E">
    <w:pPr>
      <w:pStyle w:val="Footer"/>
    </w:pPr>
  </w:p>
  <w:p w14:paraId="6716D463" w14:textId="77777777" w:rsidR="00C43E3C" w:rsidRDefault="00C43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8E39" w14:textId="77777777" w:rsidR="003026E8" w:rsidRDefault="003026E8" w:rsidP="00A24D2E">
      <w:pPr>
        <w:spacing w:after="0" w:line="240" w:lineRule="auto"/>
      </w:pPr>
      <w:r>
        <w:separator/>
      </w:r>
    </w:p>
    <w:p w14:paraId="5BAEE7E3" w14:textId="77777777" w:rsidR="003026E8" w:rsidRDefault="003026E8"/>
  </w:footnote>
  <w:footnote w:type="continuationSeparator" w:id="0">
    <w:p w14:paraId="6927A205" w14:textId="77777777" w:rsidR="003026E8" w:rsidRDefault="003026E8" w:rsidP="00A24D2E">
      <w:pPr>
        <w:spacing w:after="0" w:line="240" w:lineRule="auto"/>
      </w:pPr>
      <w:r>
        <w:continuationSeparator/>
      </w:r>
    </w:p>
    <w:p w14:paraId="307F7DD9" w14:textId="77777777" w:rsidR="003026E8" w:rsidRDefault="003026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174A"/>
    <w:rsid w:val="000C4E47"/>
    <w:rsid w:val="000E3995"/>
    <w:rsid w:val="00104D2F"/>
    <w:rsid w:val="00127979"/>
    <w:rsid w:val="001965B8"/>
    <w:rsid w:val="001C6B5A"/>
    <w:rsid w:val="001E11A0"/>
    <w:rsid w:val="001E3DD2"/>
    <w:rsid w:val="00251CDE"/>
    <w:rsid w:val="00262232"/>
    <w:rsid w:val="002721DA"/>
    <w:rsid w:val="002722AD"/>
    <w:rsid w:val="002901CF"/>
    <w:rsid w:val="00296518"/>
    <w:rsid w:val="003026E8"/>
    <w:rsid w:val="00332EE8"/>
    <w:rsid w:val="00336D9E"/>
    <w:rsid w:val="00337EDE"/>
    <w:rsid w:val="00364F3B"/>
    <w:rsid w:val="00366046"/>
    <w:rsid w:val="00381FA9"/>
    <w:rsid w:val="003C7ACC"/>
    <w:rsid w:val="00437FB6"/>
    <w:rsid w:val="00452E8F"/>
    <w:rsid w:val="004F6E28"/>
    <w:rsid w:val="00505F97"/>
    <w:rsid w:val="00555FC9"/>
    <w:rsid w:val="005A63D2"/>
    <w:rsid w:val="005D0800"/>
    <w:rsid w:val="006339A7"/>
    <w:rsid w:val="00667639"/>
    <w:rsid w:val="00667E85"/>
    <w:rsid w:val="0067019E"/>
    <w:rsid w:val="007244B8"/>
    <w:rsid w:val="007354F6"/>
    <w:rsid w:val="007632FA"/>
    <w:rsid w:val="0078572C"/>
    <w:rsid w:val="007A6CDC"/>
    <w:rsid w:val="007B0694"/>
    <w:rsid w:val="007B18AC"/>
    <w:rsid w:val="0083595C"/>
    <w:rsid w:val="00885007"/>
    <w:rsid w:val="008A75C4"/>
    <w:rsid w:val="008E55BB"/>
    <w:rsid w:val="009313B5"/>
    <w:rsid w:val="00951A6D"/>
    <w:rsid w:val="009572BA"/>
    <w:rsid w:val="00963B4F"/>
    <w:rsid w:val="00A01ECB"/>
    <w:rsid w:val="00A24D2E"/>
    <w:rsid w:val="00A872BA"/>
    <w:rsid w:val="00A91DE0"/>
    <w:rsid w:val="00A91FC0"/>
    <w:rsid w:val="00AE0F6B"/>
    <w:rsid w:val="00B32E31"/>
    <w:rsid w:val="00B5737C"/>
    <w:rsid w:val="00B82717"/>
    <w:rsid w:val="00B9130E"/>
    <w:rsid w:val="00B95D5E"/>
    <w:rsid w:val="00BC07A4"/>
    <w:rsid w:val="00BE6039"/>
    <w:rsid w:val="00BF30AB"/>
    <w:rsid w:val="00C2406A"/>
    <w:rsid w:val="00C37061"/>
    <w:rsid w:val="00C43E3C"/>
    <w:rsid w:val="00CC117A"/>
    <w:rsid w:val="00CF27F2"/>
    <w:rsid w:val="00CF7241"/>
    <w:rsid w:val="00D232C6"/>
    <w:rsid w:val="00D61AE6"/>
    <w:rsid w:val="00D9631E"/>
    <w:rsid w:val="00DC5E9B"/>
    <w:rsid w:val="00E2168B"/>
    <w:rsid w:val="00E313CE"/>
    <w:rsid w:val="00E31705"/>
    <w:rsid w:val="00E3657D"/>
    <w:rsid w:val="00E7582D"/>
    <w:rsid w:val="00E838A6"/>
    <w:rsid w:val="00EA04E1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6</cp:revision>
  <cp:lastPrinted>2021-02-25T16:34:00Z</cp:lastPrinted>
  <dcterms:created xsi:type="dcterms:W3CDTF">2021-02-18T18:42:00Z</dcterms:created>
  <dcterms:modified xsi:type="dcterms:W3CDTF">2021-07-06T16:18:00Z</dcterms:modified>
</cp:coreProperties>
</file>