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37D1B" w14:textId="178CAE23" w:rsidR="00B94197" w:rsidRDefault="00B94197" w:rsidP="00B94197">
      <w:pPr>
        <w:tabs>
          <w:tab w:val="right" w:pos="9360"/>
        </w:tabs>
        <w:spacing w:after="0" w:line="240" w:lineRule="auto"/>
        <w:rPr>
          <w:rFonts w:ascii="Times New Roman" w:hAnsi="Times New Roman" w:cs="Times New Roman"/>
          <w:sz w:val="24"/>
          <w:szCs w:val="32"/>
        </w:rPr>
      </w:pPr>
      <w:bookmarkStart w:id="0" w:name="_Hlk53575352"/>
      <w:bookmarkStart w:id="1" w:name="_Hlk35327140"/>
      <w:bookmarkStart w:id="2" w:name="_Hlk35332205"/>
      <w:r>
        <w:rPr>
          <w:rFonts w:ascii="Times New Roman" w:hAnsi="Times New Roman" w:cs="Times New Roman"/>
          <w:sz w:val="24"/>
          <w:szCs w:val="32"/>
        </w:rPr>
        <w:tab/>
        <w:t>______________________________</w:t>
      </w:r>
    </w:p>
    <w:p w14:paraId="36735744" w14:textId="158A38B8" w:rsidR="00B94197" w:rsidRDefault="00B94197" w:rsidP="00B94197">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ab/>
        <w:t>Chairman Phil Mendelson</w:t>
      </w:r>
    </w:p>
    <w:bookmarkEnd w:id="0"/>
    <w:p w14:paraId="01E79942" w14:textId="7C3A04C7" w:rsidR="00B94197" w:rsidRDefault="00B94197" w:rsidP="00B94197">
      <w:pPr>
        <w:tabs>
          <w:tab w:val="right" w:pos="9360"/>
        </w:tabs>
        <w:spacing w:after="0" w:line="240" w:lineRule="auto"/>
        <w:rPr>
          <w:rFonts w:ascii="Times New Roman" w:hAnsi="Times New Roman" w:cs="Times New Roman"/>
          <w:sz w:val="24"/>
          <w:szCs w:val="32"/>
        </w:rPr>
      </w:pPr>
    </w:p>
    <w:bookmarkEnd w:id="1"/>
    <w:p w14:paraId="2910AEBE" w14:textId="60517B9A" w:rsidR="0006159C" w:rsidRDefault="0006159C" w:rsidP="00655656">
      <w:pPr>
        <w:pStyle w:val="NormalWeb"/>
        <w:spacing w:before="0" w:beforeAutospacing="0" w:after="0" w:afterAutospacing="0"/>
        <w:jc w:val="center"/>
      </w:pPr>
    </w:p>
    <w:p w14:paraId="30FFAA6C" w14:textId="77777777" w:rsidR="00116863" w:rsidRPr="008741A6" w:rsidRDefault="00116863" w:rsidP="00655656">
      <w:pPr>
        <w:pStyle w:val="NormalWeb"/>
        <w:spacing w:before="0" w:beforeAutospacing="0" w:after="0" w:afterAutospacing="0"/>
        <w:jc w:val="center"/>
      </w:pPr>
    </w:p>
    <w:bookmarkEnd w:id="2"/>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6626857F" w:rsidR="00507E3A" w:rsidRPr="008741A6" w:rsidRDefault="00334D96" w:rsidP="00507E3A">
      <w:pPr>
        <w:pStyle w:val="BodyText"/>
        <w:ind w:left="720" w:hanging="720"/>
        <w:rPr>
          <w:rFonts w:cs="Times New Roman"/>
          <w:szCs w:val="24"/>
        </w:rPr>
      </w:pPr>
      <w:bookmarkStart w:id="3" w:name="_Hlk48211713"/>
      <w:r w:rsidRPr="00334D96">
        <w:rPr>
          <w:rFonts w:cs="Times New Roman"/>
          <w:szCs w:val="24"/>
        </w:rPr>
        <w:t>To amend, on an emergency basis</w:t>
      </w:r>
      <w:r w:rsidR="00C01B57">
        <w:rPr>
          <w:rFonts w:cs="Times New Roman"/>
          <w:szCs w:val="24"/>
        </w:rPr>
        <w:t xml:space="preserve"> due to congressional review</w:t>
      </w:r>
      <w:r w:rsidRPr="00334D96">
        <w:rPr>
          <w:rFonts w:cs="Times New Roman"/>
          <w:szCs w:val="24"/>
        </w:rPr>
        <w:t xml:space="preserve">, </w:t>
      </w:r>
      <w:r w:rsidR="00C01B57" w:rsidRPr="00C01B57">
        <w:rPr>
          <w:rFonts w:cs="Times New Roman"/>
          <w:szCs w:val="24"/>
        </w:rPr>
        <w:t>the Not-for-Profit Hospital Corporation Establishment Amendment Act of 2011 to change the composition and procedures of the Fiscal Management Board; and to repeal obsolete provisions of law</w:t>
      </w:r>
      <w:r w:rsidR="00C130B8" w:rsidRPr="00C130B8">
        <w:rPr>
          <w:rFonts w:cs="Times New Roman"/>
          <w:szCs w:val="24"/>
        </w:rPr>
        <w:t>.</w:t>
      </w:r>
    </w:p>
    <w:bookmarkEnd w:id="3"/>
    <w:p w14:paraId="08048241" w14:textId="77777777" w:rsidR="00507E3A" w:rsidRPr="008741A6" w:rsidRDefault="00507E3A" w:rsidP="00507E3A">
      <w:pPr>
        <w:pStyle w:val="BodyText"/>
        <w:rPr>
          <w:rFonts w:cs="Times New Roman"/>
          <w:szCs w:val="24"/>
        </w:rPr>
      </w:pPr>
    </w:p>
    <w:p w14:paraId="30059FA0" w14:textId="5F29A37B" w:rsidR="00507E3A"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4"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C01B57" w:rsidRPr="00C01B57">
        <w:rPr>
          <w:rFonts w:ascii="Times New Roman" w:hAnsi="Times New Roman" w:cs="Times New Roman"/>
          <w:sz w:val="24"/>
          <w:szCs w:val="24"/>
        </w:rPr>
        <w:t xml:space="preserve">Coronavirus Public Health Extension </w:t>
      </w:r>
      <w:r w:rsidR="00C01B57">
        <w:rPr>
          <w:rFonts w:ascii="Times New Roman" w:hAnsi="Times New Roman" w:cs="Times New Roman"/>
          <w:sz w:val="24"/>
          <w:szCs w:val="24"/>
        </w:rPr>
        <w:t xml:space="preserve">Congressional Review </w:t>
      </w:r>
      <w:r w:rsidR="00C01B57" w:rsidRPr="00C01B57">
        <w:rPr>
          <w:rFonts w:ascii="Times New Roman" w:hAnsi="Times New Roman" w:cs="Times New Roman"/>
          <w:sz w:val="24"/>
          <w:szCs w:val="24"/>
        </w:rPr>
        <w:t>Emergency Amendment Act of 2021</w:t>
      </w:r>
      <w:r w:rsidRPr="008741A6">
        <w:rPr>
          <w:rFonts w:ascii="Times New Roman" w:hAnsi="Times New Roman" w:cs="Times New Roman"/>
          <w:sz w:val="24"/>
          <w:szCs w:val="24"/>
        </w:rPr>
        <w:t>”.</w:t>
      </w:r>
    </w:p>
    <w:bookmarkEnd w:id="4"/>
    <w:p w14:paraId="54C883F2" w14:textId="77777777" w:rsidR="00C01B57" w:rsidRPr="00C01B57" w:rsidRDefault="00334D96" w:rsidP="00C01B5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34D96">
        <w:rPr>
          <w:rFonts w:ascii="Times New Roman" w:hAnsi="Times New Roman" w:cs="Times New Roman"/>
          <w:sz w:val="24"/>
          <w:szCs w:val="24"/>
        </w:rPr>
        <w:t xml:space="preserve">Sec. </w:t>
      </w:r>
      <w:r>
        <w:rPr>
          <w:rFonts w:ascii="Times New Roman" w:hAnsi="Times New Roman" w:cs="Times New Roman"/>
          <w:sz w:val="24"/>
          <w:szCs w:val="24"/>
        </w:rPr>
        <w:t>2</w:t>
      </w:r>
      <w:r w:rsidRPr="00334D96">
        <w:rPr>
          <w:rFonts w:ascii="Times New Roman" w:hAnsi="Times New Roman" w:cs="Times New Roman"/>
          <w:sz w:val="24"/>
          <w:szCs w:val="24"/>
        </w:rPr>
        <w:t xml:space="preserve">. </w:t>
      </w:r>
      <w:r w:rsidR="00C01B57" w:rsidRPr="00C01B57">
        <w:rPr>
          <w:rFonts w:ascii="Times New Roman" w:hAnsi="Times New Roman" w:cs="Times New Roman"/>
          <w:sz w:val="24"/>
          <w:szCs w:val="24"/>
        </w:rPr>
        <w:t>The Not-for-Profit Hospital Corporation Establishment Amendment Act of 2011, effective September 14, 2011 (D.C. Law 19-21, D.C. Official Code § 44-951.01 et seq.), is amended as follows:</w:t>
      </w:r>
    </w:p>
    <w:p w14:paraId="2B7AC158"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t>(a) Section 5115(m) (D.C. Official Code § 44-951.04(m)) is amended as follows:</w:t>
      </w:r>
    </w:p>
    <w:p w14:paraId="1F580C10"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t>(1) Paragraph (2) is amended to read as follows:</w:t>
      </w:r>
    </w:p>
    <w:p w14:paraId="0FD3730B"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t>“(2) Voting members of the Fiscal Management Board shall include:</w:t>
      </w:r>
    </w:p>
    <w:p w14:paraId="3DF12D6F"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r>
      <w:r w:rsidRPr="00C01B57">
        <w:rPr>
          <w:rFonts w:ascii="Times New Roman" w:hAnsi="Times New Roman" w:cs="Times New Roman"/>
          <w:sz w:val="24"/>
          <w:szCs w:val="24"/>
        </w:rPr>
        <w:tab/>
        <w:t>“(A) The Chief Financial Officer of the District of Columbia, or his or her designee, who shall serve as chair of the Fiscal Management Board;</w:t>
      </w:r>
    </w:p>
    <w:p w14:paraId="6868DD41"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r>
      <w:r w:rsidRPr="00C01B57">
        <w:rPr>
          <w:rFonts w:ascii="Times New Roman" w:hAnsi="Times New Roman" w:cs="Times New Roman"/>
          <w:sz w:val="24"/>
          <w:szCs w:val="24"/>
        </w:rPr>
        <w:tab/>
        <w:t>“(B) The Deputy Mayor for Health and Human Services, or his or her designee;</w:t>
      </w:r>
    </w:p>
    <w:p w14:paraId="19FCEFF7"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lastRenderedPageBreak/>
        <w:tab/>
      </w:r>
      <w:r w:rsidRPr="00C01B57">
        <w:rPr>
          <w:rFonts w:ascii="Times New Roman" w:hAnsi="Times New Roman" w:cs="Times New Roman"/>
          <w:sz w:val="24"/>
          <w:szCs w:val="24"/>
        </w:rPr>
        <w:tab/>
      </w:r>
      <w:r w:rsidRPr="00C01B57">
        <w:rPr>
          <w:rFonts w:ascii="Times New Roman" w:hAnsi="Times New Roman" w:cs="Times New Roman"/>
          <w:sz w:val="24"/>
          <w:szCs w:val="24"/>
        </w:rPr>
        <w:tab/>
        <w:t xml:space="preserve">“(C) One citizen member from either Ward 7 or Ward 8, appointed by the Mayor, who has experience in public health or health care delivery; </w:t>
      </w:r>
    </w:p>
    <w:p w14:paraId="178E990B"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r>
      <w:r w:rsidRPr="00C01B57">
        <w:rPr>
          <w:rFonts w:ascii="Times New Roman" w:hAnsi="Times New Roman" w:cs="Times New Roman"/>
          <w:sz w:val="24"/>
          <w:szCs w:val="24"/>
        </w:rPr>
        <w:tab/>
        <w:t xml:space="preserve">“(D) A citizen member, appointed by the Mayor, who has experience serving as the City Administrator of the District of Columbia; </w:t>
      </w:r>
    </w:p>
    <w:p w14:paraId="54920B51"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r>
      <w:r w:rsidRPr="00C01B57">
        <w:rPr>
          <w:rFonts w:ascii="Times New Roman" w:hAnsi="Times New Roman" w:cs="Times New Roman"/>
          <w:sz w:val="24"/>
          <w:szCs w:val="24"/>
        </w:rPr>
        <w:tab/>
        <w:t>“(E) An individual with expertise in hospital management or finance, appointed by the Mayor; and</w:t>
      </w:r>
    </w:p>
    <w:p w14:paraId="01C917D8"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r>
      <w:r w:rsidRPr="00C01B57">
        <w:rPr>
          <w:rFonts w:ascii="Times New Roman" w:hAnsi="Times New Roman" w:cs="Times New Roman"/>
          <w:sz w:val="24"/>
          <w:szCs w:val="24"/>
        </w:rPr>
        <w:tab/>
        <w:t>“(F) One representative from each of the two unions, selected by each representative union, maintaining the largest collective bargaining units at United Medical Center.”.</w:t>
      </w:r>
    </w:p>
    <w:p w14:paraId="1AA45EC9"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t>(2) Paragraph (4) is amended by striking the phrase “January 31, 2023.” and inserting the phrase “December 31, 2024, the operations of the hospital have been dissolved, or such time as the Board is reinstated by an act of the Council.” in its place.</w:t>
      </w:r>
    </w:p>
    <w:p w14:paraId="2ED50A08"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t>(3) A new paragraph (5) is added to read:</w:t>
      </w:r>
    </w:p>
    <w:p w14:paraId="3DEEAA8D"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t>“(5) The member listed in subparagraph (E) of subsection (m)(2) shall not be a member of the Board of the Corporation as constituted on May 1, 2021.”.</w:t>
      </w:r>
    </w:p>
    <w:p w14:paraId="0811AE4E"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t>(4) A new paragraph (6) is added to read:</w:t>
      </w:r>
    </w:p>
    <w:p w14:paraId="295899F7"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t>“(6) In general, each voting member of the Fiscal Management Board shall:</w:t>
      </w:r>
    </w:p>
    <w:p w14:paraId="471751FA"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r>
      <w:r w:rsidRPr="00C01B57">
        <w:rPr>
          <w:rFonts w:ascii="Times New Roman" w:hAnsi="Times New Roman" w:cs="Times New Roman"/>
          <w:sz w:val="24"/>
          <w:szCs w:val="24"/>
        </w:rPr>
        <w:tab/>
        <w:t>“(A) Have experience, knowledge, and expertise in finance, management, and the organization or operation of a business or government;</w:t>
      </w:r>
    </w:p>
    <w:p w14:paraId="64B0B4F7"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r>
      <w:r w:rsidRPr="00C01B57">
        <w:rPr>
          <w:rFonts w:ascii="Times New Roman" w:hAnsi="Times New Roman" w:cs="Times New Roman"/>
          <w:sz w:val="24"/>
          <w:szCs w:val="24"/>
        </w:rPr>
        <w:tab/>
        <w:t>“(B) Not be an individual who provides goods or services to the Corporation, or be employed by an entity that provides goods or services to the Corporation, and is not the spouse, parent, child, or sibling of an individual who provides goods and services to the Corporation; and</w:t>
      </w:r>
    </w:p>
    <w:p w14:paraId="6A1B5D11"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lastRenderedPageBreak/>
        <w:tab/>
      </w:r>
      <w:r w:rsidRPr="00C01B57">
        <w:rPr>
          <w:rFonts w:ascii="Times New Roman" w:hAnsi="Times New Roman" w:cs="Times New Roman"/>
          <w:sz w:val="24"/>
          <w:szCs w:val="24"/>
        </w:rPr>
        <w:tab/>
      </w:r>
      <w:r w:rsidRPr="00C01B57">
        <w:rPr>
          <w:rFonts w:ascii="Times New Roman" w:hAnsi="Times New Roman" w:cs="Times New Roman"/>
          <w:sz w:val="24"/>
          <w:szCs w:val="24"/>
        </w:rPr>
        <w:tab/>
        <w:t xml:space="preserve">“(C) Maintain a primary residence or a primary place of business in the National Capital Region.”. </w:t>
      </w:r>
    </w:p>
    <w:p w14:paraId="36CE4040"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t>(b) Section 5120(b) (D.C. Official Code § 44-951.09(b)) is amended as follows:</w:t>
      </w:r>
    </w:p>
    <w:p w14:paraId="2183A062"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t>(1) Paragraph (1) is amended to read as follows:</w:t>
      </w:r>
    </w:p>
    <w:p w14:paraId="51AC8DDE" w14:textId="48A881B9" w:rsidR="00C01B57" w:rsidRPr="00C01B57" w:rsidRDefault="00C01B57" w:rsidP="00C01B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01B57">
        <w:rPr>
          <w:rFonts w:ascii="Times New Roman" w:hAnsi="Times New Roman" w:cs="Times New Roman"/>
          <w:sz w:val="24"/>
          <w:szCs w:val="24"/>
        </w:rPr>
        <w:t>“(1) If any of the conditions set forth in section 5115(l) has been met, the Fiscal Management Board shall meet no later than 45 days thereafter and approve an operating budget that requires a subsidy from the District no greater than $40 million in Fiscal Year 2021, and no greater than $22 million per year thereafter, that supports the following services:</w:t>
      </w:r>
    </w:p>
    <w:p w14:paraId="63CB5550"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r>
      <w:r w:rsidRPr="00C01B57">
        <w:rPr>
          <w:rFonts w:ascii="Times New Roman" w:hAnsi="Times New Roman" w:cs="Times New Roman"/>
          <w:sz w:val="24"/>
          <w:szCs w:val="24"/>
        </w:rPr>
        <w:tab/>
        <w:t>“(A) An emergency department;</w:t>
      </w:r>
    </w:p>
    <w:p w14:paraId="0A94CBD6"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r>
      <w:r w:rsidRPr="00C01B57">
        <w:rPr>
          <w:rFonts w:ascii="Times New Roman" w:hAnsi="Times New Roman" w:cs="Times New Roman"/>
          <w:sz w:val="24"/>
          <w:szCs w:val="24"/>
        </w:rPr>
        <w:tab/>
        <w:t xml:space="preserve">“(B) Behavioral health (e.g. psychiatric) services; </w:t>
      </w:r>
    </w:p>
    <w:p w14:paraId="095C8831"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r>
      <w:r w:rsidRPr="00C01B57">
        <w:rPr>
          <w:rFonts w:ascii="Times New Roman" w:hAnsi="Times New Roman" w:cs="Times New Roman"/>
          <w:sz w:val="24"/>
          <w:szCs w:val="24"/>
        </w:rPr>
        <w:tab/>
        <w:t>“(C) The inpatient, outpatient, and support services necessary to provide services pursuant to subparagraphs (A) and (B) of this paragraph; and</w:t>
      </w:r>
    </w:p>
    <w:p w14:paraId="3DE18329"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r>
      <w:r w:rsidRPr="00C01B57">
        <w:rPr>
          <w:rFonts w:ascii="Times New Roman" w:hAnsi="Times New Roman" w:cs="Times New Roman"/>
          <w:sz w:val="24"/>
          <w:szCs w:val="24"/>
        </w:rPr>
        <w:tab/>
        <w:t xml:space="preserve">“(D) Any additional critical care services meeting a community need that the Fiscal Management Board deems viable within the budget and financial plan for UMC adopted by the Council.”. </w:t>
      </w:r>
    </w:p>
    <w:p w14:paraId="0F71A10D" w14:textId="2C44F633" w:rsidR="00C01B57" w:rsidRPr="00C01B57" w:rsidRDefault="00C01B57" w:rsidP="00C01B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01B57">
        <w:rPr>
          <w:rFonts w:ascii="Times New Roman" w:hAnsi="Times New Roman" w:cs="Times New Roman"/>
          <w:sz w:val="24"/>
          <w:szCs w:val="24"/>
        </w:rPr>
        <w:t>(2) Paragraph (3)(B) is amended by striking the word “Financial” and inserting the word “Fiscal” in its place.</w:t>
      </w:r>
    </w:p>
    <w:p w14:paraId="153C2B72" w14:textId="7981C8FB" w:rsidR="00C01B57" w:rsidRPr="00C01B57" w:rsidRDefault="00C01B57" w:rsidP="00C01B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01B57">
        <w:rPr>
          <w:rFonts w:ascii="Times New Roman" w:hAnsi="Times New Roman" w:cs="Times New Roman"/>
          <w:sz w:val="24"/>
          <w:szCs w:val="24"/>
        </w:rPr>
        <w:t>(3) A new paragraph (4) is added to read as follows:</w:t>
      </w:r>
    </w:p>
    <w:p w14:paraId="405B5EF9" w14:textId="356EF92E" w:rsidR="00C01B57" w:rsidRPr="00C01B57" w:rsidRDefault="00C01B57" w:rsidP="00C01B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01B57">
        <w:rPr>
          <w:rFonts w:ascii="Times New Roman" w:hAnsi="Times New Roman" w:cs="Times New Roman"/>
          <w:sz w:val="24"/>
          <w:szCs w:val="24"/>
        </w:rPr>
        <w:t xml:space="preserve">“(4)(A) By July 1, 2021, the Fiscal Management Board shall develop an operational plan for the Corporation with an implementation schedule providing for reductions in services and staffing necessary to meet the requirements set forth in paragraph (1) of this subsection through the time of dissolution of the Corporation under section 5130. The Fiscal Management Board shall make the best effort to ensure that the nonsupervisory employees will be the last staff to be impacted by reduction of staffing after supervisory and contracted staff </w:t>
      </w:r>
      <w:r w:rsidRPr="00C01B57">
        <w:rPr>
          <w:rFonts w:ascii="Times New Roman" w:hAnsi="Times New Roman" w:cs="Times New Roman"/>
          <w:sz w:val="24"/>
          <w:szCs w:val="24"/>
        </w:rPr>
        <w:lastRenderedPageBreak/>
        <w:t>have been impacted; provided, that any staffing plan or decisions regarding reductions in staffing made by the Fiscal Management Board shall prioritize the health and safety of patients.</w:t>
      </w:r>
    </w:p>
    <w:p w14:paraId="0C5756E5"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r>
      <w:r w:rsidRPr="00C01B57">
        <w:rPr>
          <w:rFonts w:ascii="Times New Roman" w:hAnsi="Times New Roman" w:cs="Times New Roman"/>
          <w:sz w:val="24"/>
          <w:szCs w:val="24"/>
        </w:rPr>
        <w:tab/>
        <w:t>“(B) The budgetary aspects of the operational plan shall be certifiable by the Chief Financial Officer, and then, no later than 15 days after the approval by the Fiscal Management Board of an operational plan pursuant to subparagraph (A) of this paragraph, the Chief Financial Officer of the District of Columbia shall certify that the operational plan will satisfy the requirements set forth in paragraph (1) of this subsection.</w:t>
      </w:r>
    </w:p>
    <w:p w14:paraId="0DAD39E7"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r>
      <w:r w:rsidRPr="00C01B57">
        <w:rPr>
          <w:rFonts w:ascii="Times New Roman" w:hAnsi="Times New Roman" w:cs="Times New Roman"/>
          <w:sz w:val="24"/>
          <w:szCs w:val="24"/>
        </w:rPr>
        <w:tab/>
        <w:t>“(C) Beginning October 1, 2021, the Corporation shall produce quarterly financial reports subject to audit by the Chief Financial Officer measuring progress against the operational plan.</w:t>
      </w:r>
    </w:p>
    <w:p w14:paraId="49931AEC"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r>
      <w:r w:rsidRPr="00C01B57">
        <w:rPr>
          <w:rFonts w:ascii="Times New Roman" w:hAnsi="Times New Roman" w:cs="Times New Roman"/>
          <w:sz w:val="24"/>
          <w:szCs w:val="24"/>
        </w:rPr>
        <w:tab/>
        <w:t>“(D) Copies of such reports shall also be filed with the Secretary of the Council of the District of Columbia.</w:t>
      </w:r>
    </w:p>
    <w:p w14:paraId="2B7CBEEE"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r>
      <w:r w:rsidRPr="00C01B57">
        <w:rPr>
          <w:rFonts w:ascii="Times New Roman" w:hAnsi="Times New Roman" w:cs="Times New Roman"/>
          <w:sz w:val="24"/>
          <w:szCs w:val="24"/>
        </w:rPr>
        <w:tab/>
      </w:r>
      <w:r w:rsidRPr="00C01B57">
        <w:rPr>
          <w:rFonts w:ascii="Times New Roman" w:hAnsi="Times New Roman" w:cs="Times New Roman"/>
          <w:sz w:val="24"/>
          <w:szCs w:val="24"/>
        </w:rPr>
        <w:tab/>
        <w:t>“(E) The Fiscal Management Board shall make adjustments to the Corporation’s budget and operations as necessary to maintain spending within the requirements of paragraph (1) of this subsection”.</w:t>
      </w:r>
    </w:p>
    <w:p w14:paraId="6BB57937"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t>(c) Section 5130 (D.C. Official Code § 44-951.19) is amended as follows:</w:t>
      </w:r>
    </w:p>
    <w:p w14:paraId="2BF81B22" w14:textId="488D4DC8" w:rsidR="00C01B57" w:rsidRPr="00C01B57" w:rsidRDefault="00C01B57" w:rsidP="00C01B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01B57">
        <w:rPr>
          <w:rFonts w:ascii="Times New Roman" w:hAnsi="Times New Roman" w:cs="Times New Roman"/>
          <w:sz w:val="24"/>
          <w:szCs w:val="24"/>
        </w:rPr>
        <w:t>(1) Subsection (a) is amended by striking the phrase “December 31, 2022,” and inserting the phrase “December 31, 2024,” in its place.</w:t>
      </w:r>
    </w:p>
    <w:p w14:paraId="6835AD68" w14:textId="40FB9703" w:rsidR="00C01B57" w:rsidRPr="00C01B57" w:rsidRDefault="00C01B57" w:rsidP="00C01B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01B57">
        <w:rPr>
          <w:rFonts w:ascii="Times New Roman" w:hAnsi="Times New Roman" w:cs="Times New Roman"/>
          <w:sz w:val="24"/>
          <w:szCs w:val="24"/>
        </w:rPr>
        <w:t>(2) Subsection (b) is amended by striking the phrase “January 31, 2023,” and inserting the phrase “December 31, 2024,” in its place.</w:t>
      </w:r>
    </w:p>
    <w:p w14:paraId="6E4A689D" w14:textId="0FE02C16" w:rsidR="00C01B57" w:rsidRPr="00C01B57" w:rsidRDefault="00C01B57" w:rsidP="00C01B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01B57">
        <w:rPr>
          <w:rFonts w:ascii="Times New Roman" w:hAnsi="Times New Roman" w:cs="Times New Roman"/>
          <w:sz w:val="24"/>
          <w:szCs w:val="24"/>
        </w:rPr>
        <w:t>(3) Subsection (c) is amended by striking the phrase “January 31, 2023,” and inserting the phrase “December 31, 2024,” in its place.</w:t>
      </w:r>
    </w:p>
    <w:p w14:paraId="379C3636" w14:textId="4DCF9A96" w:rsidR="00C01B57" w:rsidRPr="00C01B57" w:rsidRDefault="00C01B57" w:rsidP="00C01B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01B57">
        <w:rPr>
          <w:rFonts w:ascii="Times New Roman" w:hAnsi="Times New Roman" w:cs="Times New Roman"/>
          <w:sz w:val="24"/>
          <w:szCs w:val="24"/>
        </w:rPr>
        <w:t>(4) Subsection (d) is amended by striking the phrase “Fiscal Year 2023” and inserting the phrase “Fiscal Year 2025” in its place.</w:t>
      </w:r>
    </w:p>
    <w:p w14:paraId="0665DD76" w14:textId="7FE60ECD"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lastRenderedPageBreak/>
        <w:tab/>
        <w:t xml:space="preserve">Sec. </w:t>
      </w:r>
      <w:r>
        <w:rPr>
          <w:rFonts w:ascii="Times New Roman" w:hAnsi="Times New Roman" w:cs="Times New Roman"/>
          <w:sz w:val="24"/>
          <w:szCs w:val="24"/>
        </w:rPr>
        <w:t>3</w:t>
      </w:r>
      <w:r w:rsidRPr="00C01B57">
        <w:rPr>
          <w:rFonts w:ascii="Times New Roman" w:hAnsi="Times New Roman" w:cs="Times New Roman"/>
          <w:sz w:val="24"/>
          <w:szCs w:val="24"/>
        </w:rPr>
        <w:t>. Repealers.</w:t>
      </w:r>
    </w:p>
    <w:p w14:paraId="0CEDA919" w14:textId="77777777" w:rsidR="00C01B57" w:rsidRP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t>(a) The D.C. Healthcare Alliance Reform Amendment Act of 2019, effective September 11, 2019 (D.C. Law 23-16; 66 DCR 8621), is repealed.</w:t>
      </w:r>
    </w:p>
    <w:p w14:paraId="6374E2BD" w14:textId="1EE8FA46" w:rsidR="00C01B57" w:rsidRDefault="00C01B57" w:rsidP="00C01B57">
      <w:pPr>
        <w:spacing w:after="0" w:line="480" w:lineRule="auto"/>
        <w:rPr>
          <w:rFonts w:ascii="Times New Roman" w:hAnsi="Times New Roman" w:cs="Times New Roman"/>
          <w:sz w:val="24"/>
          <w:szCs w:val="24"/>
        </w:rPr>
      </w:pPr>
      <w:r w:rsidRPr="00C01B57">
        <w:rPr>
          <w:rFonts w:ascii="Times New Roman" w:hAnsi="Times New Roman" w:cs="Times New Roman"/>
          <w:sz w:val="24"/>
          <w:szCs w:val="24"/>
        </w:rPr>
        <w:tab/>
        <w:t>(</w:t>
      </w:r>
      <w:r>
        <w:rPr>
          <w:rFonts w:ascii="Times New Roman" w:hAnsi="Times New Roman" w:cs="Times New Roman"/>
          <w:sz w:val="24"/>
          <w:szCs w:val="24"/>
        </w:rPr>
        <w:t>b</w:t>
      </w:r>
      <w:r w:rsidRPr="00C01B57">
        <w:rPr>
          <w:rFonts w:ascii="Times New Roman" w:hAnsi="Times New Roman" w:cs="Times New Roman"/>
          <w:sz w:val="24"/>
          <w:szCs w:val="24"/>
        </w:rPr>
        <w:t>) Section 507(d) of the Coronavirus Support Temporary Amendment Act of 2021, enacted May 3, 2021 (D.C. Act 24-62; 68 DCR 4824) is repealed.</w:t>
      </w:r>
    </w:p>
    <w:p w14:paraId="4F114B84" w14:textId="0973152C" w:rsidR="00334D96" w:rsidRPr="00334D96" w:rsidRDefault="00334D96" w:rsidP="00C01B57">
      <w:pPr>
        <w:spacing w:after="0" w:line="480" w:lineRule="auto"/>
        <w:rPr>
          <w:rFonts w:ascii="Times New Roman" w:hAnsi="Times New Roman" w:cs="Times New Roman"/>
          <w:sz w:val="24"/>
          <w:szCs w:val="24"/>
        </w:rPr>
      </w:pPr>
      <w:r w:rsidRPr="00334D96">
        <w:rPr>
          <w:rFonts w:ascii="Times New Roman" w:hAnsi="Times New Roman" w:cs="Times New Roman"/>
          <w:sz w:val="24"/>
          <w:szCs w:val="24"/>
        </w:rPr>
        <w:tab/>
        <w:t xml:space="preserve">Sec. </w:t>
      </w:r>
      <w:r w:rsidR="00C01B57">
        <w:rPr>
          <w:rFonts w:ascii="Times New Roman" w:hAnsi="Times New Roman" w:cs="Times New Roman"/>
          <w:sz w:val="24"/>
          <w:szCs w:val="24"/>
        </w:rPr>
        <w:t>4</w:t>
      </w:r>
      <w:r w:rsidRPr="00334D96">
        <w:rPr>
          <w:rFonts w:ascii="Times New Roman" w:hAnsi="Times New Roman" w:cs="Times New Roman"/>
          <w:sz w:val="24"/>
          <w:szCs w:val="24"/>
        </w:rPr>
        <w:t>. Fiscal impact statement.</w:t>
      </w:r>
    </w:p>
    <w:p w14:paraId="1F45963C" w14:textId="5024229B" w:rsidR="00334D96" w:rsidRPr="00334D96" w:rsidRDefault="00334D96" w:rsidP="00334D96">
      <w:pPr>
        <w:spacing w:after="0" w:line="480" w:lineRule="auto"/>
        <w:rPr>
          <w:rFonts w:ascii="Times New Roman" w:hAnsi="Times New Roman" w:cs="Times New Roman"/>
          <w:sz w:val="24"/>
          <w:szCs w:val="24"/>
        </w:rPr>
      </w:pPr>
      <w:r w:rsidRPr="00334D9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4BA14022" w14:textId="799DB477" w:rsidR="00334D96" w:rsidRPr="00334D96" w:rsidRDefault="00334D96" w:rsidP="00334D96">
      <w:pPr>
        <w:spacing w:after="0" w:line="480" w:lineRule="auto"/>
        <w:rPr>
          <w:rFonts w:ascii="Times New Roman" w:hAnsi="Times New Roman" w:cs="Times New Roman"/>
          <w:sz w:val="24"/>
          <w:szCs w:val="24"/>
        </w:rPr>
      </w:pPr>
      <w:r w:rsidRPr="00334D96">
        <w:rPr>
          <w:rFonts w:ascii="Times New Roman" w:hAnsi="Times New Roman" w:cs="Times New Roman"/>
          <w:sz w:val="24"/>
          <w:szCs w:val="24"/>
        </w:rPr>
        <w:tab/>
        <w:t xml:space="preserve">Sec. </w:t>
      </w:r>
      <w:r w:rsidR="00C01B57">
        <w:rPr>
          <w:rFonts w:ascii="Times New Roman" w:hAnsi="Times New Roman" w:cs="Times New Roman"/>
          <w:sz w:val="24"/>
          <w:szCs w:val="24"/>
        </w:rPr>
        <w:t>5</w:t>
      </w:r>
      <w:r w:rsidRPr="00334D96">
        <w:rPr>
          <w:rFonts w:ascii="Times New Roman" w:hAnsi="Times New Roman" w:cs="Times New Roman"/>
          <w:sz w:val="24"/>
          <w:szCs w:val="24"/>
        </w:rPr>
        <w:t>. Effective date.</w:t>
      </w:r>
    </w:p>
    <w:p w14:paraId="4505EF08" w14:textId="49218EAC" w:rsidR="00082D95" w:rsidRPr="008741A6" w:rsidRDefault="00334D96" w:rsidP="00334D96">
      <w:pPr>
        <w:spacing w:after="0" w:line="480" w:lineRule="auto"/>
        <w:rPr>
          <w:rFonts w:ascii="Times New Roman" w:hAnsi="Times New Roman" w:cs="Times New Roman"/>
          <w:sz w:val="24"/>
          <w:szCs w:val="24"/>
        </w:rPr>
      </w:pPr>
      <w:r w:rsidRPr="00334D96">
        <w:rPr>
          <w:rFonts w:ascii="Times New Roman" w:hAnsi="Times New Roman" w:cs="Times New Roman"/>
          <w:sz w:val="24"/>
          <w:szCs w:val="24"/>
        </w:rPr>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r>
        <w:rPr>
          <w:rFonts w:ascii="Times New Roman" w:hAnsi="Times New Roman" w:cs="Times New Roman"/>
          <w:sz w:val="24"/>
          <w:szCs w:val="24"/>
        </w:rPr>
        <w:t>.</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D78B5" w14:textId="77777777" w:rsidR="00A71200" w:rsidRDefault="00A71200" w:rsidP="00D42E0A">
      <w:pPr>
        <w:spacing w:after="0" w:line="240" w:lineRule="auto"/>
      </w:pPr>
      <w:r>
        <w:separator/>
      </w:r>
    </w:p>
  </w:endnote>
  <w:endnote w:type="continuationSeparator" w:id="0">
    <w:p w14:paraId="42101970" w14:textId="77777777" w:rsidR="00A71200" w:rsidRDefault="00A71200"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1739DA" w:rsidRPr="00D42E0A" w:rsidRDefault="001739DA">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1739DA" w:rsidRDefault="00173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AF942" w14:textId="77777777" w:rsidR="00A71200" w:rsidRDefault="00A71200" w:rsidP="00D42E0A">
      <w:pPr>
        <w:spacing w:after="0" w:line="240" w:lineRule="auto"/>
      </w:pPr>
      <w:r>
        <w:separator/>
      </w:r>
    </w:p>
  </w:footnote>
  <w:footnote w:type="continuationSeparator" w:id="0">
    <w:p w14:paraId="03D791F1" w14:textId="77777777" w:rsidR="00A71200" w:rsidRDefault="00A71200"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656D"/>
    <w:rsid w:val="000172FB"/>
    <w:rsid w:val="00020A9D"/>
    <w:rsid w:val="000227B0"/>
    <w:rsid w:val="00030209"/>
    <w:rsid w:val="00034A8A"/>
    <w:rsid w:val="00036F22"/>
    <w:rsid w:val="000412AA"/>
    <w:rsid w:val="000427B0"/>
    <w:rsid w:val="00043729"/>
    <w:rsid w:val="00052279"/>
    <w:rsid w:val="00052BBD"/>
    <w:rsid w:val="0006159C"/>
    <w:rsid w:val="00081D7F"/>
    <w:rsid w:val="00082D95"/>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0F7770"/>
    <w:rsid w:val="001010DD"/>
    <w:rsid w:val="00102154"/>
    <w:rsid w:val="00103200"/>
    <w:rsid w:val="001037E2"/>
    <w:rsid w:val="0010497C"/>
    <w:rsid w:val="00111242"/>
    <w:rsid w:val="00113782"/>
    <w:rsid w:val="00115DCC"/>
    <w:rsid w:val="00116863"/>
    <w:rsid w:val="00117791"/>
    <w:rsid w:val="0013007B"/>
    <w:rsid w:val="001416C2"/>
    <w:rsid w:val="0014205C"/>
    <w:rsid w:val="00142D4B"/>
    <w:rsid w:val="00144789"/>
    <w:rsid w:val="0014763E"/>
    <w:rsid w:val="00152480"/>
    <w:rsid w:val="001542B6"/>
    <w:rsid w:val="00161836"/>
    <w:rsid w:val="0016248F"/>
    <w:rsid w:val="00165418"/>
    <w:rsid w:val="001700DC"/>
    <w:rsid w:val="00172035"/>
    <w:rsid w:val="00172F0A"/>
    <w:rsid w:val="001739DA"/>
    <w:rsid w:val="00173F2B"/>
    <w:rsid w:val="001762D2"/>
    <w:rsid w:val="00176FE4"/>
    <w:rsid w:val="001809CC"/>
    <w:rsid w:val="001829EB"/>
    <w:rsid w:val="00191BE8"/>
    <w:rsid w:val="00197F62"/>
    <w:rsid w:val="001A39DB"/>
    <w:rsid w:val="001B29D3"/>
    <w:rsid w:val="001B55EE"/>
    <w:rsid w:val="001B5EA3"/>
    <w:rsid w:val="001B674A"/>
    <w:rsid w:val="001C092C"/>
    <w:rsid w:val="001C154B"/>
    <w:rsid w:val="001C40EE"/>
    <w:rsid w:val="001D2D75"/>
    <w:rsid w:val="001D4A16"/>
    <w:rsid w:val="001D6394"/>
    <w:rsid w:val="001E01EF"/>
    <w:rsid w:val="001E08C7"/>
    <w:rsid w:val="001E2A0B"/>
    <w:rsid w:val="001E484F"/>
    <w:rsid w:val="001E5C30"/>
    <w:rsid w:val="001E7055"/>
    <w:rsid w:val="001E74FA"/>
    <w:rsid w:val="001F4667"/>
    <w:rsid w:val="00204461"/>
    <w:rsid w:val="002066FD"/>
    <w:rsid w:val="0021323E"/>
    <w:rsid w:val="002135D3"/>
    <w:rsid w:val="002222C7"/>
    <w:rsid w:val="00225613"/>
    <w:rsid w:val="002473B5"/>
    <w:rsid w:val="00250EC5"/>
    <w:rsid w:val="00256CB2"/>
    <w:rsid w:val="00257823"/>
    <w:rsid w:val="00261815"/>
    <w:rsid w:val="002650BA"/>
    <w:rsid w:val="00267918"/>
    <w:rsid w:val="00267EB1"/>
    <w:rsid w:val="00272A20"/>
    <w:rsid w:val="00284A32"/>
    <w:rsid w:val="00290BF3"/>
    <w:rsid w:val="002912C4"/>
    <w:rsid w:val="00291A84"/>
    <w:rsid w:val="00291B21"/>
    <w:rsid w:val="0029310A"/>
    <w:rsid w:val="002968D9"/>
    <w:rsid w:val="002A4361"/>
    <w:rsid w:val="002A77FD"/>
    <w:rsid w:val="002C4FB8"/>
    <w:rsid w:val="002D6F6B"/>
    <w:rsid w:val="002E0DF5"/>
    <w:rsid w:val="002F09A2"/>
    <w:rsid w:val="002F17AD"/>
    <w:rsid w:val="002F1827"/>
    <w:rsid w:val="002F455C"/>
    <w:rsid w:val="002F5430"/>
    <w:rsid w:val="0030799D"/>
    <w:rsid w:val="003227DF"/>
    <w:rsid w:val="0033260B"/>
    <w:rsid w:val="00334D96"/>
    <w:rsid w:val="00340DA0"/>
    <w:rsid w:val="003451E6"/>
    <w:rsid w:val="00351187"/>
    <w:rsid w:val="00360858"/>
    <w:rsid w:val="00366E1F"/>
    <w:rsid w:val="00370709"/>
    <w:rsid w:val="00370FC8"/>
    <w:rsid w:val="00377A05"/>
    <w:rsid w:val="00381125"/>
    <w:rsid w:val="00384804"/>
    <w:rsid w:val="00385E19"/>
    <w:rsid w:val="00387516"/>
    <w:rsid w:val="00392088"/>
    <w:rsid w:val="0039320F"/>
    <w:rsid w:val="00395EC2"/>
    <w:rsid w:val="003A0BAD"/>
    <w:rsid w:val="003A0CE8"/>
    <w:rsid w:val="003B1FAB"/>
    <w:rsid w:val="003B2D12"/>
    <w:rsid w:val="003C3DAC"/>
    <w:rsid w:val="003C5606"/>
    <w:rsid w:val="003E0F6B"/>
    <w:rsid w:val="003F250A"/>
    <w:rsid w:val="003F3890"/>
    <w:rsid w:val="003F6125"/>
    <w:rsid w:val="003F65A7"/>
    <w:rsid w:val="00407835"/>
    <w:rsid w:val="004158D8"/>
    <w:rsid w:val="0042201B"/>
    <w:rsid w:val="0042221B"/>
    <w:rsid w:val="00426361"/>
    <w:rsid w:val="00426F41"/>
    <w:rsid w:val="00431501"/>
    <w:rsid w:val="004338A4"/>
    <w:rsid w:val="00434768"/>
    <w:rsid w:val="00435D91"/>
    <w:rsid w:val="00435FD6"/>
    <w:rsid w:val="00437894"/>
    <w:rsid w:val="00442507"/>
    <w:rsid w:val="00443994"/>
    <w:rsid w:val="00445B2B"/>
    <w:rsid w:val="0044673D"/>
    <w:rsid w:val="00447A1D"/>
    <w:rsid w:val="00452CFE"/>
    <w:rsid w:val="004537AD"/>
    <w:rsid w:val="00455910"/>
    <w:rsid w:val="004569EF"/>
    <w:rsid w:val="00460C74"/>
    <w:rsid w:val="00463606"/>
    <w:rsid w:val="004704F7"/>
    <w:rsid w:val="00481569"/>
    <w:rsid w:val="00482BFA"/>
    <w:rsid w:val="004864DC"/>
    <w:rsid w:val="004904E3"/>
    <w:rsid w:val="00492747"/>
    <w:rsid w:val="004A11B2"/>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8DC"/>
    <w:rsid w:val="004F5E92"/>
    <w:rsid w:val="00501BFC"/>
    <w:rsid w:val="00504847"/>
    <w:rsid w:val="00507E3A"/>
    <w:rsid w:val="0051104B"/>
    <w:rsid w:val="00511BC3"/>
    <w:rsid w:val="00512605"/>
    <w:rsid w:val="00513AC5"/>
    <w:rsid w:val="00513D02"/>
    <w:rsid w:val="00513F60"/>
    <w:rsid w:val="00517B19"/>
    <w:rsid w:val="00521428"/>
    <w:rsid w:val="00524800"/>
    <w:rsid w:val="0053306A"/>
    <w:rsid w:val="00536C08"/>
    <w:rsid w:val="00541FE9"/>
    <w:rsid w:val="0054264F"/>
    <w:rsid w:val="005656A7"/>
    <w:rsid w:val="00566F3F"/>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5667"/>
    <w:rsid w:val="00626DDE"/>
    <w:rsid w:val="00630144"/>
    <w:rsid w:val="00631D76"/>
    <w:rsid w:val="00633624"/>
    <w:rsid w:val="0064299E"/>
    <w:rsid w:val="00643C9F"/>
    <w:rsid w:val="006442A0"/>
    <w:rsid w:val="00646FB2"/>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75"/>
    <w:rsid w:val="006C4C01"/>
    <w:rsid w:val="006D1256"/>
    <w:rsid w:val="006D1512"/>
    <w:rsid w:val="006D4CC2"/>
    <w:rsid w:val="006E00DE"/>
    <w:rsid w:val="006E0A6A"/>
    <w:rsid w:val="006E3E13"/>
    <w:rsid w:val="006E5EC0"/>
    <w:rsid w:val="006E7B1D"/>
    <w:rsid w:val="006F641B"/>
    <w:rsid w:val="0070123C"/>
    <w:rsid w:val="00701DE2"/>
    <w:rsid w:val="00704048"/>
    <w:rsid w:val="007056AC"/>
    <w:rsid w:val="00723A29"/>
    <w:rsid w:val="00735267"/>
    <w:rsid w:val="00750C3E"/>
    <w:rsid w:val="00752DA6"/>
    <w:rsid w:val="00754DAE"/>
    <w:rsid w:val="00762849"/>
    <w:rsid w:val="007629F4"/>
    <w:rsid w:val="00763C25"/>
    <w:rsid w:val="00773076"/>
    <w:rsid w:val="007808FB"/>
    <w:rsid w:val="0078495D"/>
    <w:rsid w:val="007A2A97"/>
    <w:rsid w:val="007B03BB"/>
    <w:rsid w:val="007B456D"/>
    <w:rsid w:val="007B5ED2"/>
    <w:rsid w:val="007C097B"/>
    <w:rsid w:val="007C0E5A"/>
    <w:rsid w:val="007C248A"/>
    <w:rsid w:val="007C7358"/>
    <w:rsid w:val="007C7DCC"/>
    <w:rsid w:val="007D4C97"/>
    <w:rsid w:val="007D61DD"/>
    <w:rsid w:val="007D7092"/>
    <w:rsid w:val="007E17C3"/>
    <w:rsid w:val="007F541C"/>
    <w:rsid w:val="007F5925"/>
    <w:rsid w:val="007F6FA6"/>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95F30"/>
    <w:rsid w:val="008A23A2"/>
    <w:rsid w:val="008A3184"/>
    <w:rsid w:val="008B2B71"/>
    <w:rsid w:val="008B4E71"/>
    <w:rsid w:val="008E2F43"/>
    <w:rsid w:val="008F2C76"/>
    <w:rsid w:val="008F3125"/>
    <w:rsid w:val="00901D80"/>
    <w:rsid w:val="0090608E"/>
    <w:rsid w:val="009063BD"/>
    <w:rsid w:val="009068D3"/>
    <w:rsid w:val="0091126B"/>
    <w:rsid w:val="009132BE"/>
    <w:rsid w:val="00913937"/>
    <w:rsid w:val="00931642"/>
    <w:rsid w:val="00932A12"/>
    <w:rsid w:val="00934781"/>
    <w:rsid w:val="00942F98"/>
    <w:rsid w:val="00945654"/>
    <w:rsid w:val="00946389"/>
    <w:rsid w:val="009467F4"/>
    <w:rsid w:val="009552AA"/>
    <w:rsid w:val="0095606B"/>
    <w:rsid w:val="0095736E"/>
    <w:rsid w:val="00965D02"/>
    <w:rsid w:val="00967881"/>
    <w:rsid w:val="009707A8"/>
    <w:rsid w:val="009754BF"/>
    <w:rsid w:val="00976C28"/>
    <w:rsid w:val="00987223"/>
    <w:rsid w:val="009957A3"/>
    <w:rsid w:val="0099695B"/>
    <w:rsid w:val="009A23EC"/>
    <w:rsid w:val="009A3670"/>
    <w:rsid w:val="009A5EE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1200"/>
    <w:rsid w:val="00A77233"/>
    <w:rsid w:val="00A81FC3"/>
    <w:rsid w:val="00A838B2"/>
    <w:rsid w:val="00A849D5"/>
    <w:rsid w:val="00A84F1E"/>
    <w:rsid w:val="00A87C05"/>
    <w:rsid w:val="00A90E4A"/>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3562"/>
    <w:rsid w:val="00AD47CA"/>
    <w:rsid w:val="00AD4D58"/>
    <w:rsid w:val="00AD6E07"/>
    <w:rsid w:val="00AD6F5B"/>
    <w:rsid w:val="00AE124A"/>
    <w:rsid w:val="00AE1F0B"/>
    <w:rsid w:val="00AF577E"/>
    <w:rsid w:val="00AF5AD1"/>
    <w:rsid w:val="00AF5E07"/>
    <w:rsid w:val="00B03831"/>
    <w:rsid w:val="00B10D92"/>
    <w:rsid w:val="00B110D1"/>
    <w:rsid w:val="00B14F85"/>
    <w:rsid w:val="00B16F2F"/>
    <w:rsid w:val="00B20A9D"/>
    <w:rsid w:val="00B2199D"/>
    <w:rsid w:val="00B246E8"/>
    <w:rsid w:val="00B3392E"/>
    <w:rsid w:val="00B33E1A"/>
    <w:rsid w:val="00B35150"/>
    <w:rsid w:val="00B35B53"/>
    <w:rsid w:val="00B37991"/>
    <w:rsid w:val="00B451D6"/>
    <w:rsid w:val="00B502E1"/>
    <w:rsid w:val="00B578B1"/>
    <w:rsid w:val="00B722AC"/>
    <w:rsid w:val="00B761CC"/>
    <w:rsid w:val="00B77709"/>
    <w:rsid w:val="00B859F1"/>
    <w:rsid w:val="00B90968"/>
    <w:rsid w:val="00B90975"/>
    <w:rsid w:val="00B91896"/>
    <w:rsid w:val="00B92633"/>
    <w:rsid w:val="00B934AE"/>
    <w:rsid w:val="00B94197"/>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5416"/>
    <w:rsid w:val="00BF6ABB"/>
    <w:rsid w:val="00C019A3"/>
    <w:rsid w:val="00C01B57"/>
    <w:rsid w:val="00C05E13"/>
    <w:rsid w:val="00C130B8"/>
    <w:rsid w:val="00C147C6"/>
    <w:rsid w:val="00C2248B"/>
    <w:rsid w:val="00C25210"/>
    <w:rsid w:val="00C27C5D"/>
    <w:rsid w:val="00C31DA9"/>
    <w:rsid w:val="00C330A1"/>
    <w:rsid w:val="00C3411E"/>
    <w:rsid w:val="00C35F68"/>
    <w:rsid w:val="00C36D48"/>
    <w:rsid w:val="00C41C76"/>
    <w:rsid w:val="00C44929"/>
    <w:rsid w:val="00C44F66"/>
    <w:rsid w:val="00C47BAB"/>
    <w:rsid w:val="00C51F93"/>
    <w:rsid w:val="00C55775"/>
    <w:rsid w:val="00C5586B"/>
    <w:rsid w:val="00C55FF6"/>
    <w:rsid w:val="00C61AEE"/>
    <w:rsid w:val="00C62C79"/>
    <w:rsid w:val="00C6636E"/>
    <w:rsid w:val="00C71FBE"/>
    <w:rsid w:val="00C93355"/>
    <w:rsid w:val="00C945C2"/>
    <w:rsid w:val="00C95420"/>
    <w:rsid w:val="00C9627F"/>
    <w:rsid w:val="00CA0DBB"/>
    <w:rsid w:val="00CA1B80"/>
    <w:rsid w:val="00CA72CC"/>
    <w:rsid w:val="00CA7E58"/>
    <w:rsid w:val="00CB4752"/>
    <w:rsid w:val="00CB68FF"/>
    <w:rsid w:val="00CC5854"/>
    <w:rsid w:val="00CD4B5D"/>
    <w:rsid w:val="00CD6D5D"/>
    <w:rsid w:val="00CD7DD1"/>
    <w:rsid w:val="00CE38A4"/>
    <w:rsid w:val="00CE43E1"/>
    <w:rsid w:val="00CE5122"/>
    <w:rsid w:val="00CE69A3"/>
    <w:rsid w:val="00CF06F5"/>
    <w:rsid w:val="00D05528"/>
    <w:rsid w:val="00D101ED"/>
    <w:rsid w:val="00D10E50"/>
    <w:rsid w:val="00D21E32"/>
    <w:rsid w:val="00D2396B"/>
    <w:rsid w:val="00D24874"/>
    <w:rsid w:val="00D252CE"/>
    <w:rsid w:val="00D30BFC"/>
    <w:rsid w:val="00D315AC"/>
    <w:rsid w:val="00D323A4"/>
    <w:rsid w:val="00D332A5"/>
    <w:rsid w:val="00D42E0A"/>
    <w:rsid w:val="00D478C1"/>
    <w:rsid w:val="00D47A6F"/>
    <w:rsid w:val="00D50C17"/>
    <w:rsid w:val="00D645A6"/>
    <w:rsid w:val="00D65AC8"/>
    <w:rsid w:val="00D70DBA"/>
    <w:rsid w:val="00D82439"/>
    <w:rsid w:val="00D85803"/>
    <w:rsid w:val="00D94B7B"/>
    <w:rsid w:val="00D95772"/>
    <w:rsid w:val="00DA2BFB"/>
    <w:rsid w:val="00DA2F3B"/>
    <w:rsid w:val="00DA48DC"/>
    <w:rsid w:val="00DA7DB9"/>
    <w:rsid w:val="00DB2FE9"/>
    <w:rsid w:val="00DC0614"/>
    <w:rsid w:val="00DC4121"/>
    <w:rsid w:val="00DD50B8"/>
    <w:rsid w:val="00DD7C8D"/>
    <w:rsid w:val="00DE1B05"/>
    <w:rsid w:val="00DE25E1"/>
    <w:rsid w:val="00DE4F3F"/>
    <w:rsid w:val="00DE6196"/>
    <w:rsid w:val="00DE7690"/>
    <w:rsid w:val="00DF0A61"/>
    <w:rsid w:val="00DF43B7"/>
    <w:rsid w:val="00DF5152"/>
    <w:rsid w:val="00DF7111"/>
    <w:rsid w:val="00E01FCA"/>
    <w:rsid w:val="00E07D96"/>
    <w:rsid w:val="00E23462"/>
    <w:rsid w:val="00E246C7"/>
    <w:rsid w:val="00E25A96"/>
    <w:rsid w:val="00E3201E"/>
    <w:rsid w:val="00E3438F"/>
    <w:rsid w:val="00E365A9"/>
    <w:rsid w:val="00E4169D"/>
    <w:rsid w:val="00E41E52"/>
    <w:rsid w:val="00E4691E"/>
    <w:rsid w:val="00E5025A"/>
    <w:rsid w:val="00E5161F"/>
    <w:rsid w:val="00E576D5"/>
    <w:rsid w:val="00E64C9F"/>
    <w:rsid w:val="00E64EDB"/>
    <w:rsid w:val="00E6759D"/>
    <w:rsid w:val="00E72959"/>
    <w:rsid w:val="00E73284"/>
    <w:rsid w:val="00E7331D"/>
    <w:rsid w:val="00E73BA8"/>
    <w:rsid w:val="00E75DEF"/>
    <w:rsid w:val="00E84FA3"/>
    <w:rsid w:val="00E917A0"/>
    <w:rsid w:val="00E94898"/>
    <w:rsid w:val="00EA4F51"/>
    <w:rsid w:val="00EA73B1"/>
    <w:rsid w:val="00EA7F41"/>
    <w:rsid w:val="00EB4BDE"/>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2B25"/>
    <w:rsid w:val="00F4679A"/>
    <w:rsid w:val="00F53025"/>
    <w:rsid w:val="00F54562"/>
    <w:rsid w:val="00F65792"/>
    <w:rsid w:val="00F66165"/>
    <w:rsid w:val="00F7771C"/>
    <w:rsid w:val="00F828E9"/>
    <w:rsid w:val="00F937B9"/>
    <w:rsid w:val="00F93C5D"/>
    <w:rsid w:val="00F94CA1"/>
    <w:rsid w:val="00F97B7B"/>
    <w:rsid w:val="00FA2422"/>
    <w:rsid w:val="00FB25AD"/>
    <w:rsid w:val="00FB2A11"/>
    <w:rsid w:val="00FB5FD9"/>
    <w:rsid w:val="00FB7C8F"/>
    <w:rsid w:val="00FC09AE"/>
    <w:rsid w:val="00FC1122"/>
    <w:rsid w:val="00FC1C8F"/>
    <w:rsid w:val="00FC64E1"/>
    <w:rsid w:val="00FC7C13"/>
    <w:rsid w:val="00FD0A7F"/>
    <w:rsid w:val="00FD2CA5"/>
    <w:rsid w:val="00FD6230"/>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6375-DF6D-4196-BD29-A137F475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13</cp:revision>
  <cp:lastPrinted>2021-02-25T16:34:00Z</cp:lastPrinted>
  <dcterms:created xsi:type="dcterms:W3CDTF">2021-02-17T14:57:00Z</dcterms:created>
  <dcterms:modified xsi:type="dcterms:W3CDTF">2021-07-06T16:13:00Z</dcterms:modified>
</cp:coreProperties>
</file>