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CF1F" w14:textId="2698BE47" w:rsidR="00685540" w:rsidRPr="00685540" w:rsidRDefault="00685540" w:rsidP="0068554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5327140"/>
      <w:bookmarkStart w:id="1" w:name="_Hlk54000583"/>
      <w:bookmarkStart w:id="2" w:name="_Hlk37087372"/>
      <w:r w:rsidRPr="00685540">
        <w:rPr>
          <w:rFonts w:ascii="Times New Roman" w:hAnsi="Times New Roman" w:cs="Times New Roman"/>
          <w:sz w:val="24"/>
          <w:szCs w:val="32"/>
        </w:rPr>
        <w:tab/>
        <w:t>_______________________________</w:t>
      </w:r>
    </w:p>
    <w:p w14:paraId="331F9FD2" w14:textId="4BE585CE" w:rsidR="00685540" w:rsidRPr="00CE38A4" w:rsidRDefault="00685540" w:rsidP="0068554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376B3797" w14:textId="0B64B818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0"/>
    <w:p w14:paraId="274078C5" w14:textId="45561012" w:rsidR="0078572C" w:rsidRDefault="0078572C" w:rsidP="0078572C">
      <w:pPr>
        <w:spacing w:after="0" w:line="240" w:lineRule="auto"/>
        <w:rPr>
          <w:sz w:val="24"/>
          <w:szCs w:val="24"/>
        </w:rPr>
      </w:pPr>
    </w:p>
    <w:bookmarkEnd w:id="1"/>
    <w:p w14:paraId="36BF8E72" w14:textId="5F7AD610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2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A97991" w14:textId="77777777" w:rsidR="0005058E" w:rsidRPr="008741A6" w:rsidRDefault="00951A6D" w:rsidP="0005058E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CF7241">
        <w:rPr>
          <w:rFonts w:cs="Times New Roman"/>
          <w:szCs w:val="24"/>
        </w:rPr>
        <w:t xml:space="preserve"> due to</w:t>
      </w:r>
      <w:r w:rsidRPr="00951A6D">
        <w:rPr>
          <w:rFonts w:cs="Times New Roman"/>
          <w:szCs w:val="24"/>
        </w:rPr>
        <w:t xml:space="preserve"> with respect to the need to </w:t>
      </w:r>
      <w:r w:rsidR="00CF7241">
        <w:rPr>
          <w:rFonts w:cs="Times New Roman"/>
          <w:szCs w:val="24"/>
        </w:rPr>
        <w:t>amend</w:t>
      </w:r>
      <w:r w:rsidR="00104D2F">
        <w:rPr>
          <w:rFonts w:cs="Times New Roman"/>
          <w:szCs w:val="24"/>
        </w:rPr>
        <w:t xml:space="preserve"> </w:t>
      </w:r>
      <w:r w:rsidR="0005058E">
        <w:rPr>
          <w:rFonts w:cs="Times New Roman"/>
          <w:szCs w:val="24"/>
        </w:rPr>
        <w:t>the District of Columbia Official Code to allow reprogramming requests during a recess of the Council.</w:t>
      </w:r>
    </w:p>
    <w:p w14:paraId="57B2931B" w14:textId="7FA9664C" w:rsidR="00104D2F" w:rsidRPr="008741A6" w:rsidRDefault="00104D2F" w:rsidP="00104D2F">
      <w:pPr>
        <w:pStyle w:val="BodyText"/>
        <w:ind w:left="720" w:hanging="720"/>
        <w:rPr>
          <w:rFonts w:cs="Times New Roman"/>
          <w:szCs w:val="24"/>
        </w:rPr>
      </w:pP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1BD3E00D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bookmarkStart w:id="3" w:name="_Hlk34899068"/>
      <w:bookmarkStart w:id="4" w:name="_Hlk58404867"/>
      <w:r w:rsidR="0005058E">
        <w:rPr>
          <w:rFonts w:ascii="Times New Roman" w:hAnsi="Times New Roman" w:cs="Times New Roman"/>
          <w:sz w:val="24"/>
          <w:szCs w:val="24"/>
        </w:rPr>
        <w:t xml:space="preserve">Recess Reprogramming Emergency </w:t>
      </w:r>
      <w:bookmarkEnd w:id="3"/>
      <w:r w:rsidRPr="00366046">
        <w:rPr>
          <w:rFonts w:ascii="Times New Roman" w:hAnsi="Times New Roman" w:cs="Times New Roman"/>
          <w:sz w:val="24"/>
          <w:szCs w:val="24"/>
        </w:rPr>
        <w:t>Declaration Resolution of 202</w:t>
      </w:r>
      <w:bookmarkEnd w:id="4"/>
      <w:r w:rsidR="002722AD">
        <w:rPr>
          <w:rFonts w:ascii="Times New Roman" w:hAnsi="Times New Roman" w:cs="Times New Roman"/>
          <w:sz w:val="24"/>
          <w:szCs w:val="24"/>
        </w:rPr>
        <w:t>1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285EBF5E" w14:textId="1B06F68C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 xml:space="preserve">Sec. 2. (a) </w:t>
      </w:r>
      <w:r w:rsidR="0005058E">
        <w:rPr>
          <w:rFonts w:ascii="Times New Roman" w:hAnsi="Times New Roman" w:cs="Times New Roman"/>
          <w:sz w:val="24"/>
          <w:szCs w:val="24"/>
        </w:rPr>
        <w:t>On July 13, 2021, the Council adopted changes to its rules regarding transmittal of contracts, reprogrammings, and grant budget modifications during the Council recess</w:t>
      </w:r>
      <w:r w:rsidR="00685540" w:rsidRPr="00685540">
        <w:rPr>
          <w:rFonts w:ascii="Times New Roman" w:hAnsi="Times New Roman" w:cs="Times New Roman"/>
          <w:sz w:val="24"/>
          <w:szCs w:val="24"/>
        </w:rPr>
        <w:t>.</w:t>
      </w:r>
    </w:p>
    <w:p w14:paraId="1758A28E" w14:textId="0EF232A1" w:rsidR="00CF7241" w:rsidRDefault="00CF7241" w:rsidP="000505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ab/>
        <w:t>(b</w:t>
      </w:r>
      <w:r w:rsidR="00685540">
        <w:rPr>
          <w:rFonts w:ascii="Times New Roman" w:hAnsi="Times New Roman" w:cs="Times New Roman"/>
          <w:sz w:val="24"/>
          <w:szCs w:val="24"/>
        </w:rPr>
        <w:t xml:space="preserve">) </w:t>
      </w:r>
      <w:r w:rsidR="0005058E">
        <w:rPr>
          <w:rFonts w:ascii="Times New Roman" w:hAnsi="Times New Roman" w:cs="Times New Roman"/>
          <w:sz w:val="24"/>
          <w:szCs w:val="24"/>
        </w:rPr>
        <w:t>It has come to the Council’s attention that a clarifying conforming change is necessary to the Code to allow reprogramming transmittals during the Council Recess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49B45D80" w14:textId="04B8F57F" w:rsidR="00685540" w:rsidRDefault="00685540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EA3B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5540">
        <w:rPr>
          <w:rFonts w:ascii="Times New Roman" w:hAnsi="Times New Roman" w:cs="Times New Roman"/>
          <w:sz w:val="24"/>
          <w:szCs w:val="24"/>
        </w:rPr>
        <w:t xml:space="preserve">Without this legislation, </w:t>
      </w:r>
      <w:r w:rsidR="0005058E">
        <w:rPr>
          <w:rFonts w:ascii="Times New Roman" w:hAnsi="Times New Roman" w:cs="Times New Roman"/>
          <w:sz w:val="24"/>
          <w:szCs w:val="24"/>
        </w:rPr>
        <w:t>it is unclear whether reprogrammings could be transmitted during the recess</w:t>
      </w:r>
      <w:r w:rsidR="00EA3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EC17C" w14:textId="0BBEF836" w:rsidR="00EA3BCF" w:rsidRPr="00CF7241" w:rsidRDefault="00EA3BCF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(d) This legislation is related to the COVID-19 pandemic in that the Executive has indicated a need to submit reprogrammings to the Council during recess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pandemic relief funds</w:t>
      </w:r>
      <w:r w:rsidR="00816602">
        <w:rPr>
          <w:rFonts w:ascii="Times New Roman" w:hAnsi="Times New Roman" w:cs="Times New Roman"/>
          <w:sz w:val="24"/>
          <w:szCs w:val="24"/>
        </w:rPr>
        <w:t xml:space="preserve"> </w:t>
      </w:r>
      <w:r w:rsidR="00816602" w:rsidRPr="00816602">
        <w:rPr>
          <w:rFonts w:ascii="Times New Roman" w:hAnsi="Times New Roman" w:cs="Times New Roman"/>
          <w:sz w:val="24"/>
          <w:szCs w:val="24"/>
        </w:rPr>
        <w:t>being sent to the District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B4F39" w14:textId="637AB603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bookmarkStart w:id="5" w:name="_Hlk77230696"/>
      <w:r w:rsidR="0005058E">
        <w:rPr>
          <w:rFonts w:ascii="Times New Roman" w:hAnsi="Times New Roman" w:cs="Times New Roman"/>
          <w:sz w:val="24"/>
          <w:szCs w:val="24"/>
        </w:rPr>
        <w:t xml:space="preserve">Recess Reprogramming Emergency </w:t>
      </w:r>
      <w:bookmarkEnd w:id="5"/>
      <w:r w:rsidR="0005058E" w:rsidRPr="00961034">
        <w:rPr>
          <w:rFonts w:ascii="Times New Roman" w:hAnsi="Times New Roman" w:cs="Times New Roman"/>
          <w:sz w:val="24"/>
          <w:szCs w:val="24"/>
        </w:rPr>
        <w:t>Amendment Act of 2021</w:t>
      </w:r>
      <w:r w:rsidR="0005058E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ACD9" w14:textId="77777777" w:rsidR="00B01DD4" w:rsidRDefault="00B01DD4" w:rsidP="00A24D2E">
      <w:pPr>
        <w:spacing w:after="0" w:line="240" w:lineRule="auto"/>
      </w:pPr>
      <w:r>
        <w:separator/>
      </w:r>
    </w:p>
    <w:p w14:paraId="0555C16D" w14:textId="77777777" w:rsidR="00B01DD4" w:rsidRDefault="00B01DD4"/>
  </w:endnote>
  <w:endnote w:type="continuationSeparator" w:id="0">
    <w:p w14:paraId="4050D4C4" w14:textId="77777777" w:rsidR="00B01DD4" w:rsidRDefault="00B01DD4" w:rsidP="00A24D2E">
      <w:pPr>
        <w:spacing w:after="0" w:line="240" w:lineRule="auto"/>
      </w:pPr>
      <w:r>
        <w:continuationSeparator/>
      </w:r>
    </w:p>
    <w:p w14:paraId="77FF4CA0" w14:textId="77777777" w:rsidR="00B01DD4" w:rsidRDefault="00B01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  <w:p w14:paraId="6716D463" w14:textId="77777777" w:rsidR="00C43E3C" w:rsidRDefault="00C43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57D8" w14:textId="77777777" w:rsidR="00B01DD4" w:rsidRDefault="00B01DD4" w:rsidP="00A24D2E">
      <w:pPr>
        <w:spacing w:after="0" w:line="240" w:lineRule="auto"/>
      </w:pPr>
      <w:r>
        <w:separator/>
      </w:r>
    </w:p>
    <w:p w14:paraId="0F24E5F8" w14:textId="77777777" w:rsidR="00B01DD4" w:rsidRDefault="00B01DD4"/>
  </w:footnote>
  <w:footnote w:type="continuationSeparator" w:id="0">
    <w:p w14:paraId="5F2DC7AD" w14:textId="77777777" w:rsidR="00B01DD4" w:rsidRDefault="00B01DD4" w:rsidP="00A24D2E">
      <w:pPr>
        <w:spacing w:after="0" w:line="240" w:lineRule="auto"/>
      </w:pPr>
      <w:r>
        <w:continuationSeparator/>
      </w:r>
    </w:p>
    <w:p w14:paraId="7A5216A1" w14:textId="77777777" w:rsidR="00B01DD4" w:rsidRDefault="00B01D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5058E"/>
    <w:rsid w:val="000C174A"/>
    <w:rsid w:val="000C4E47"/>
    <w:rsid w:val="000E3995"/>
    <w:rsid w:val="00104D2F"/>
    <w:rsid w:val="00127979"/>
    <w:rsid w:val="001965B8"/>
    <w:rsid w:val="001B59DB"/>
    <w:rsid w:val="001C6B5A"/>
    <w:rsid w:val="001E11A0"/>
    <w:rsid w:val="001E3DD2"/>
    <w:rsid w:val="00251CDE"/>
    <w:rsid w:val="00262232"/>
    <w:rsid w:val="002721DA"/>
    <w:rsid w:val="002722AD"/>
    <w:rsid w:val="002901CF"/>
    <w:rsid w:val="00296518"/>
    <w:rsid w:val="003026E8"/>
    <w:rsid w:val="00332EE8"/>
    <w:rsid w:val="00336D9E"/>
    <w:rsid w:val="00337EDE"/>
    <w:rsid w:val="00364F3B"/>
    <w:rsid w:val="00366046"/>
    <w:rsid w:val="00381FA9"/>
    <w:rsid w:val="003C7ACC"/>
    <w:rsid w:val="00437FB6"/>
    <w:rsid w:val="00452E8F"/>
    <w:rsid w:val="004F6E28"/>
    <w:rsid w:val="00505F97"/>
    <w:rsid w:val="00555FC9"/>
    <w:rsid w:val="005A63D2"/>
    <w:rsid w:val="005D0800"/>
    <w:rsid w:val="006339A7"/>
    <w:rsid w:val="00667639"/>
    <w:rsid w:val="00667E85"/>
    <w:rsid w:val="0067019E"/>
    <w:rsid w:val="00685540"/>
    <w:rsid w:val="007244B8"/>
    <w:rsid w:val="007354F6"/>
    <w:rsid w:val="007632FA"/>
    <w:rsid w:val="0078572C"/>
    <w:rsid w:val="007A6CDC"/>
    <w:rsid w:val="007B0694"/>
    <w:rsid w:val="007B18AC"/>
    <w:rsid w:val="00816602"/>
    <w:rsid w:val="0083595C"/>
    <w:rsid w:val="00885007"/>
    <w:rsid w:val="008A75C4"/>
    <w:rsid w:val="008E55BB"/>
    <w:rsid w:val="009313B5"/>
    <w:rsid w:val="009318A3"/>
    <w:rsid w:val="00951A6D"/>
    <w:rsid w:val="009572BA"/>
    <w:rsid w:val="00963B4F"/>
    <w:rsid w:val="00A01ECB"/>
    <w:rsid w:val="00A24D2E"/>
    <w:rsid w:val="00A872BA"/>
    <w:rsid w:val="00A91DE0"/>
    <w:rsid w:val="00A91FC0"/>
    <w:rsid w:val="00AE0F6B"/>
    <w:rsid w:val="00B01DD4"/>
    <w:rsid w:val="00B32E31"/>
    <w:rsid w:val="00B41013"/>
    <w:rsid w:val="00B462B0"/>
    <w:rsid w:val="00B5737C"/>
    <w:rsid w:val="00B82717"/>
    <w:rsid w:val="00B9130E"/>
    <w:rsid w:val="00B95D5E"/>
    <w:rsid w:val="00BC07A4"/>
    <w:rsid w:val="00BE6039"/>
    <w:rsid w:val="00BF30AB"/>
    <w:rsid w:val="00C2406A"/>
    <w:rsid w:val="00C37061"/>
    <w:rsid w:val="00C43E3C"/>
    <w:rsid w:val="00CC117A"/>
    <w:rsid w:val="00CF27F2"/>
    <w:rsid w:val="00CF7241"/>
    <w:rsid w:val="00D232C6"/>
    <w:rsid w:val="00D61AE6"/>
    <w:rsid w:val="00D9631E"/>
    <w:rsid w:val="00DC5E9B"/>
    <w:rsid w:val="00DD3190"/>
    <w:rsid w:val="00E2168B"/>
    <w:rsid w:val="00E313CE"/>
    <w:rsid w:val="00E31705"/>
    <w:rsid w:val="00E3657D"/>
    <w:rsid w:val="00E7582D"/>
    <w:rsid w:val="00E838A6"/>
    <w:rsid w:val="00EA04E1"/>
    <w:rsid w:val="00EA3BCF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13</cp:revision>
  <cp:lastPrinted>2021-07-12T15:43:00Z</cp:lastPrinted>
  <dcterms:created xsi:type="dcterms:W3CDTF">2021-02-18T18:42:00Z</dcterms:created>
  <dcterms:modified xsi:type="dcterms:W3CDTF">2021-07-15T12:48:00Z</dcterms:modified>
</cp:coreProperties>
</file>