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B3EE3" w14:textId="64E42270" w:rsidR="00BD64A0" w:rsidRPr="00BD64A0" w:rsidRDefault="00EC2F98" w:rsidP="00903170">
      <w:pPr>
        <w:pStyle w:val="BodyTextIndent2"/>
        <w:ind w:left="0"/>
      </w:pPr>
      <w:r>
        <w:tab/>
      </w:r>
      <w:r>
        <w:tab/>
      </w:r>
      <w:r>
        <w:tab/>
      </w:r>
      <w:r>
        <w:tab/>
      </w:r>
      <w:r>
        <w:tab/>
      </w:r>
      <w:r>
        <w:tab/>
      </w:r>
      <w:r w:rsidR="00764010">
        <w:tab/>
      </w:r>
      <w:r>
        <w:t>_______________________</w:t>
      </w:r>
      <w:r>
        <w:tab/>
      </w:r>
      <w:r>
        <w:tab/>
      </w:r>
      <w:r w:rsidR="00764010">
        <w:tab/>
      </w:r>
      <w:r w:rsidR="00764010">
        <w:tab/>
      </w:r>
      <w:r w:rsidR="00764010">
        <w:tab/>
      </w:r>
      <w:r w:rsidR="00764010">
        <w:tab/>
      </w:r>
      <w:r w:rsidR="00764010">
        <w:tab/>
      </w:r>
      <w:r w:rsidR="00764010">
        <w:tab/>
      </w:r>
      <w:r w:rsidR="00764010">
        <w:tab/>
      </w:r>
      <w:r w:rsidR="00BD64A0" w:rsidRPr="00BD64A0">
        <w:t>Chairman Phil Mendelson</w:t>
      </w:r>
    </w:p>
    <w:p w14:paraId="35E83001" w14:textId="77777777" w:rsidR="00EC2F98" w:rsidRDefault="00EC2F98" w:rsidP="00BD64A0">
      <w:pPr>
        <w:ind w:left="4320" w:firstLine="720"/>
      </w:pPr>
      <w:r>
        <w:t>at the request of the Mayor</w:t>
      </w:r>
    </w:p>
    <w:p w14:paraId="27867048" w14:textId="77777777" w:rsidR="00EC2F98" w:rsidRDefault="00EC2F98" w:rsidP="00EC2F98"/>
    <w:p w14:paraId="6B8E436F" w14:textId="77777777" w:rsidR="007D00AC" w:rsidRDefault="007D00AC" w:rsidP="00EC2F98"/>
    <w:p w14:paraId="4BBDEBE4" w14:textId="77777777" w:rsidR="00EC2F98" w:rsidRDefault="00EC2F98" w:rsidP="00EC2F98"/>
    <w:p w14:paraId="500F5954" w14:textId="77777777" w:rsidR="00EC2F98" w:rsidRDefault="00EC2F98" w:rsidP="00EC2F98">
      <w:pPr>
        <w:pStyle w:val="Heading2"/>
        <w:rPr>
          <w:b w:val="0"/>
        </w:rPr>
      </w:pPr>
      <w:r>
        <w:rPr>
          <w:b w:val="0"/>
        </w:rPr>
        <w:t>A  BILL</w:t>
      </w:r>
    </w:p>
    <w:p w14:paraId="77E2BAA3" w14:textId="77777777" w:rsidR="00EC2F98" w:rsidRDefault="00EC2F98" w:rsidP="00EC2F98">
      <w:pPr>
        <w:jc w:val="center"/>
      </w:pPr>
    </w:p>
    <w:p w14:paraId="501EF839" w14:textId="77777777" w:rsidR="00EC2F98" w:rsidRDefault="00EC2F98" w:rsidP="00EC2F98">
      <w:pPr>
        <w:jc w:val="center"/>
      </w:pPr>
      <w:r>
        <w:t>__________</w:t>
      </w:r>
    </w:p>
    <w:p w14:paraId="4F258A08" w14:textId="77777777" w:rsidR="00EC2F98" w:rsidRDefault="00EC2F98" w:rsidP="00EC2F98">
      <w:pPr>
        <w:jc w:val="center"/>
      </w:pPr>
    </w:p>
    <w:p w14:paraId="6E2D4140" w14:textId="77777777" w:rsidR="00EC2F98" w:rsidRDefault="00EC2F98" w:rsidP="00EC2F98">
      <w:pPr>
        <w:jc w:val="center"/>
      </w:pPr>
    </w:p>
    <w:p w14:paraId="592D271D" w14:textId="77777777" w:rsidR="00EC2F98" w:rsidRDefault="00EC2F98" w:rsidP="00EC2F98">
      <w:pPr>
        <w:pStyle w:val="Heading2"/>
        <w:rPr>
          <w:b w:val="0"/>
        </w:rPr>
      </w:pPr>
      <w:r>
        <w:rPr>
          <w:b w:val="0"/>
        </w:rPr>
        <w:t>IN THE COUNCIL OF THE DISTRICT OF COLUMBIA</w:t>
      </w:r>
    </w:p>
    <w:p w14:paraId="34426EE9" w14:textId="77777777" w:rsidR="00EC2F98" w:rsidRDefault="00EC2F98" w:rsidP="00EC2F98">
      <w:pPr>
        <w:jc w:val="center"/>
      </w:pPr>
    </w:p>
    <w:p w14:paraId="73A59F48" w14:textId="77777777" w:rsidR="00EC2F98" w:rsidRDefault="00EC2F98" w:rsidP="00EC2F98">
      <w:pPr>
        <w:jc w:val="center"/>
      </w:pPr>
      <w:r>
        <w:t>__________________</w:t>
      </w:r>
    </w:p>
    <w:p w14:paraId="33DC87AA" w14:textId="77777777" w:rsidR="0026665F" w:rsidRPr="0026665F" w:rsidRDefault="0026665F" w:rsidP="0026665F"/>
    <w:p w14:paraId="5DF3B1BE" w14:textId="3CCB818A" w:rsidR="00112C90" w:rsidRDefault="0026665F" w:rsidP="00112C90">
      <w:pPr>
        <w:pStyle w:val="BodyTextIndent"/>
        <w:jc w:val="both"/>
        <w:rPr>
          <w:bCs/>
        </w:rPr>
      </w:pPr>
      <w:r w:rsidRPr="00B917AD">
        <w:t xml:space="preserve">To approve, on an emergency basis, </w:t>
      </w:r>
      <w:r w:rsidR="00903170">
        <w:t>Modification</w:t>
      </w:r>
      <w:r w:rsidR="00746946" w:rsidRPr="00B917AD">
        <w:t xml:space="preserve"> </w:t>
      </w:r>
      <w:r w:rsidR="00112C90" w:rsidRPr="00B917AD">
        <w:t xml:space="preserve">No. </w:t>
      </w:r>
      <w:r w:rsidR="00112C90">
        <w:t xml:space="preserve">5 </w:t>
      </w:r>
      <w:r w:rsidR="00112C90" w:rsidRPr="00B917AD">
        <w:t xml:space="preserve">to </w:t>
      </w:r>
      <w:r w:rsidR="00112C90">
        <w:t xml:space="preserve">Contract No. </w:t>
      </w:r>
      <w:r w:rsidR="00112C90" w:rsidRPr="007B0790">
        <w:t>DCAM-20-CS-RFP-0015</w:t>
      </w:r>
      <w:r w:rsidR="00112C90">
        <w:t>,</w:t>
      </w:r>
      <w:r w:rsidR="00112C90" w:rsidRPr="00B917AD">
        <w:t xml:space="preserve"> between the Department of General Services </w:t>
      </w:r>
      <w:r w:rsidR="00112C90">
        <w:t xml:space="preserve">and </w:t>
      </w:r>
      <w:r w:rsidR="00112C90" w:rsidRPr="007B0790">
        <w:t>Gilbane Building Company</w:t>
      </w:r>
      <w:r w:rsidR="00112C90">
        <w:t xml:space="preserve">, </w:t>
      </w:r>
      <w:r w:rsidR="00112C90" w:rsidRPr="00375D8C">
        <w:t>establish</w:t>
      </w:r>
      <w:r w:rsidR="00112C90">
        <w:t>ing</w:t>
      </w:r>
      <w:r w:rsidR="00112C90" w:rsidRPr="00375D8C">
        <w:t xml:space="preserve"> the final G</w:t>
      </w:r>
      <w:r w:rsidR="00112C90">
        <w:t xml:space="preserve">uaranteed </w:t>
      </w:r>
      <w:r w:rsidR="00112C90" w:rsidRPr="00375D8C">
        <w:t>M</w:t>
      </w:r>
      <w:r w:rsidR="00112C90">
        <w:t xml:space="preserve">aximum </w:t>
      </w:r>
      <w:r w:rsidR="00112C90" w:rsidRPr="00375D8C">
        <w:t>P</w:t>
      </w:r>
      <w:r w:rsidR="00112C90">
        <w:t xml:space="preserve">rice </w:t>
      </w:r>
      <w:r w:rsidR="00112C90" w:rsidRPr="00415DCC">
        <w:t>of</w:t>
      </w:r>
      <w:r w:rsidR="00112C90">
        <w:t xml:space="preserve"> </w:t>
      </w:r>
      <w:r w:rsidR="00112C90" w:rsidRPr="004647D8">
        <w:t>$59,891,77</w:t>
      </w:r>
      <w:r w:rsidR="00112C90">
        <w:t xml:space="preserve">8.91 </w:t>
      </w:r>
      <w:r w:rsidR="00112C90">
        <w:rPr>
          <w:bCs/>
        </w:rPr>
        <w:t xml:space="preserve">and authorizing payment to Gilbane Building Company </w:t>
      </w:r>
      <w:r w:rsidR="00112C90" w:rsidRPr="007D6563">
        <w:t xml:space="preserve">for </w:t>
      </w:r>
      <w:r w:rsidR="00112C90">
        <w:t>project management services</w:t>
      </w:r>
      <w:r w:rsidR="00112C90" w:rsidRPr="007D6563">
        <w:t xml:space="preserve"> </w:t>
      </w:r>
      <w:r w:rsidR="00112C90">
        <w:t>received and to be received under th</w:t>
      </w:r>
      <w:r w:rsidR="00D32F97">
        <w:t>is</w:t>
      </w:r>
      <w:r w:rsidR="00112C90">
        <w:t xml:space="preserve"> modificatio</w:t>
      </w:r>
      <w:r w:rsidR="00D32F97">
        <w:t>n</w:t>
      </w:r>
      <w:r w:rsidR="00112C90">
        <w:t>.</w:t>
      </w:r>
    </w:p>
    <w:p w14:paraId="2E4D5E00" w14:textId="68F6ADF2" w:rsidR="0026665F" w:rsidRPr="00B917AD" w:rsidRDefault="00864DFF" w:rsidP="0026665F">
      <w:pPr>
        <w:ind w:left="720" w:hanging="720"/>
      </w:pPr>
      <w:r>
        <w:rPr>
          <w:color w:val="000000" w:themeColor="text1"/>
        </w:rPr>
        <w:t>.</w:t>
      </w:r>
    </w:p>
    <w:p w14:paraId="691BE649" w14:textId="77777777" w:rsidR="00EC2F98" w:rsidRDefault="00EC2F98" w:rsidP="00EC2F98">
      <w:pPr>
        <w:pStyle w:val="BodyTextIndent"/>
      </w:pPr>
    </w:p>
    <w:p w14:paraId="6E5E78E0" w14:textId="14050DE2" w:rsidR="00EC2F98" w:rsidRPr="00FC14FC" w:rsidRDefault="00EC2F98" w:rsidP="00EC2F98">
      <w:pPr>
        <w:spacing w:line="480" w:lineRule="auto"/>
      </w:pPr>
      <w:r>
        <w:tab/>
        <w:t xml:space="preserve">BE IT ENACTED BY THE COUNCIL OF THE DISTRICT OF COLUMBIA, That this act may be cited as the </w:t>
      </w:r>
      <w:r w:rsidR="00314C28">
        <w:t>“</w:t>
      </w:r>
      <w:r w:rsidR="006A3FC1">
        <w:t>Modification</w:t>
      </w:r>
      <w:r w:rsidR="006A3FC1" w:rsidRPr="00B917AD">
        <w:t xml:space="preserve"> No. </w:t>
      </w:r>
      <w:r w:rsidR="006A3FC1">
        <w:t xml:space="preserve">5 </w:t>
      </w:r>
      <w:r w:rsidR="006A3FC1" w:rsidRPr="00B917AD">
        <w:t xml:space="preserve">to </w:t>
      </w:r>
      <w:r w:rsidR="006A3FC1">
        <w:t xml:space="preserve">Contract No. </w:t>
      </w:r>
      <w:r w:rsidR="006A3FC1" w:rsidRPr="007B0790">
        <w:t>DCAM-20-CS-RFP-0015</w:t>
      </w:r>
      <w:r w:rsidR="006A3FC1">
        <w:t xml:space="preserve"> with Gilbane Building Company Approval and Payment Authorization Emergency </w:t>
      </w:r>
      <w:r w:rsidR="00746946">
        <w:t>Act of 202</w:t>
      </w:r>
      <w:r w:rsidR="00864DFF">
        <w:t>1</w:t>
      </w:r>
      <w:r w:rsidR="00026A8C">
        <w:t>.</w:t>
      </w:r>
      <w:r w:rsidR="00314C28" w:rsidRPr="00E72304">
        <w:t>”</w:t>
      </w:r>
    </w:p>
    <w:p w14:paraId="7E6169C2" w14:textId="77777777" w:rsidR="00246157" w:rsidRDefault="00EC2F98" w:rsidP="00246157">
      <w:pPr>
        <w:spacing w:line="480" w:lineRule="auto"/>
      </w:pPr>
      <w:r>
        <w:tab/>
        <w:t>Sec. 2.    Pursuant to section 451 o</w:t>
      </w:r>
      <w:r w:rsidR="00E850CC">
        <w:t>f</w:t>
      </w:r>
      <w:r>
        <w:t xml:space="preserve"> the District of Columbia Home Rule Act, approved December 24, 1973 (87 Stat. 803; D.C. Official Code § 1-204.51)</w:t>
      </w:r>
      <w:r w:rsidR="00B62AC5">
        <w:t xml:space="preserve"> </w:t>
      </w:r>
      <w:r w:rsidR="009D42A7">
        <w:t xml:space="preserve">and the requirements of section 202 </w:t>
      </w:r>
      <w:r w:rsidR="009D42A7" w:rsidRPr="000C0085">
        <w:t>of the Procurement Practices Reform Act of 2010, effective April 8, 2011 (D.C. Law 18-371;</w:t>
      </w:r>
      <w:r w:rsidR="009D42A7">
        <w:t xml:space="preserve"> D.C. </w:t>
      </w:r>
      <w:r w:rsidR="009D42A7" w:rsidRPr="001B2913">
        <w:t xml:space="preserve">Official Code § 2-352.02), </w:t>
      </w:r>
      <w:r w:rsidR="0073026F">
        <w:t xml:space="preserve">the Council approves </w:t>
      </w:r>
      <w:r w:rsidR="00246157">
        <w:t xml:space="preserve">Modification No. 5 to Contract </w:t>
      </w:r>
      <w:r w:rsidR="00246157" w:rsidRPr="007B0790">
        <w:t>DCAM-20-CS-RFP-0015</w:t>
      </w:r>
      <w:r w:rsidR="00246157" w:rsidRPr="004774B0">
        <w:t xml:space="preserve"> (the “Contract”) </w:t>
      </w:r>
      <w:r w:rsidR="00246157" w:rsidRPr="00ED58CB">
        <w:t>be</w:t>
      </w:r>
      <w:r w:rsidR="00246157">
        <w:t xml:space="preserve">tween </w:t>
      </w:r>
      <w:r w:rsidR="00246157" w:rsidRPr="004774B0">
        <w:t xml:space="preserve">the </w:t>
      </w:r>
    </w:p>
    <w:p w14:paraId="39501AF8" w14:textId="6E8A0F0F" w:rsidR="00CE2E15" w:rsidRDefault="00246157" w:rsidP="00F17082">
      <w:pPr>
        <w:spacing w:line="480" w:lineRule="auto"/>
      </w:pPr>
      <w:r w:rsidRPr="004774B0">
        <w:t xml:space="preserve">Department of General Services </w:t>
      </w:r>
      <w:r w:rsidRPr="00ED58CB">
        <w:t>and</w:t>
      </w:r>
      <w:r>
        <w:t xml:space="preserve"> Gilbane Building Company</w:t>
      </w:r>
      <w:r>
        <w:rPr>
          <w:bCs/>
        </w:rPr>
        <w:t xml:space="preserve"> </w:t>
      </w:r>
      <w:r>
        <w:t>(</w:t>
      </w:r>
      <w:r w:rsidRPr="004774B0">
        <w:t>“Contractor”)</w:t>
      </w:r>
      <w:r>
        <w:t xml:space="preserve">, which </w:t>
      </w:r>
      <w:r w:rsidRPr="00375D8C">
        <w:t>will establish the final G</w:t>
      </w:r>
      <w:r>
        <w:t xml:space="preserve">uaranteed </w:t>
      </w:r>
      <w:r w:rsidRPr="00375D8C">
        <w:t>M</w:t>
      </w:r>
      <w:r>
        <w:t xml:space="preserve">aximum </w:t>
      </w:r>
      <w:r w:rsidRPr="00375D8C">
        <w:t>P</w:t>
      </w:r>
      <w:r>
        <w:t xml:space="preserve">rice (GMP) </w:t>
      </w:r>
      <w:r w:rsidRPr="00415DCC">
        <w:t>of</w:t>
      </w:r>
      <w:r>
        <w:t xml:space="preserve"> </w:t>
      </w:r>
      <w:r w:rsidRPr="004647D8">
        <w:t>$59,891,77</w:t>
      </w:r>
      <w:r>
        <w:t>8.91.</w:t>
      </w:r>
      <w:r w:rsidRPr="004647D8">
        <w:t xml:space="preserve"> </w:t>
      </w:r>
      <w:r>
        <w:t xml:space="preserve">and </w:t>
      </w:r>
      <w:r>
        <w:lastRenderedPageBreak/>
        <w:t>authorizing payment to the Contractor for project management services received and to be received under th</w:t>
      </w:r>
      <w:r w:rsidR="00CF04B0">
        <w:t>is</w:t>
      </w:r>
      <w:r>
        <w:t xml:space="preserve"> Contract modification</w:t>
      </w:r>
      <w:r w:rsidR="00233B98">
        <w:t>.</w:t>
      </w:r>
      <w:r w:rsidR="00B917AD">
        <w:t xml:space="preserve"> </w:t>
      </w:r>
      <w:r w:rsidR="00AF6256">
        <w:t xml:space="preserve"> </w:t>
      </w:r>
    </w:p>
    <w:p w14:paraId="6E8EEB50" w14:textId="00D5B660" w:rsidR="00812268" w:rsidRDefault="00EC2F98" w:rsidP="00412E49">
      <w:pPr>
        <w:spacing w:line="480" w:lineRule="auto"/>
      </w:pPr>
      <w:r>
        <w:tab/>
        <w:t xml:space="preserve">Sec. 3.   </w:t>
      </w:r>
      <w:r w:rsidR="00812268">
        <w:t>Fiscal impact statement.</w:t>
      </w:r>
    </w:p>
    <w:p w14:paraId="51275DA8" w14:textId="22C0FFB7" w:rsidR="00EC2F98" w:rsidRDefault="00812268" w:rsidP="00412E49">
      <w:pPr>
        <w:spacing w:line="480" w:lineRule="auto"/>
      </w:pPr>
      <w:r>
        <w:tab/>
      </w:r>
      <w:r w:rsidR="00EC2F98">
        <w:t xml:space="preserve">The Council adopts the fiscal statement </w:t>
      </w:r>
      <w:r w:rsidR="00475DE2">
        <w:t>of the Chief Fi</w:t>
      </w:r>
      <w:r w:rsidR="002D277F">
        <w:t xml:space="preserve">nancial Officer </w:t>
      </w:r>
      <w:r w:rsidR="00EC2F98">
        <w:t xml:space="preserve">as the fiscal impact statement required by section </w:t>
      </w:r>
      <w:r w:rsidR="00D97789">
        <w:t>4a of the General Legislative Procedures Act of 1975</w:t>
      </w:r>
      <w:r w:rsidR="00EC2F98">
        <w:t xml:space="preserve">, approved </w:t>
      </w:r>
      <w:r w:rsidR="00D97789">
        <w:t>October 6, 2006</w:t>
      </w:r>
      <w:r w:rsidR="00EC2F98">
        <w:t xml:space="preserve"> (</w:t>
      </w:r>
      <w:r w:rsidR="00D97789">
        <w:t>120 Stat. 2038; D.C. Official Code § 1-301.47a</w:t>
      </w:r>
      <w:r w:rsidR="00EC2F98">
        <w:t>).</w:t>
      </w:r>
    </w:p>
    <w:p w14:paraId="71B6358F" w14:textId="77777777" w:rsidR="00812268" w:rsidRDefault="00EC2F98" w:rsidP="00461D41">
      <w:pPr>
        <w:pStyle w:val="BodyTextIndent3"/>
      </w:pPr>
      <w:r>
        <w:t xml:space="preserve">Sec. 4.   </w:t>
      </w:r>
      <w:r w:rsidR="00812268">
        <w:t>Effective date.</w:t>
      </w:r>
    </w:p>
    <w:p w14:paraId="6E40CD65" w14:textId="7631A0B0" w:rsidR="00EC2F98" w:rsidRDefault="00EC2F98" w:rsidP="00461D41">
      <w:pPr>
        <w:pStyle w:val="BodyTextIndent3"/>
      </w:pPr>
      <w: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EC2F98" w:rsidSect="00E838D8">
      <w:footerReference w:type="even" r:id="rId7"/>
      <w:footerReference w:type="default" r:id="rId8"/>
      <w:pgSz w:w="12240" w:h="15840" w:code="1"/>
      <w:pgMar w:top="1440" w:right="1800" w:bottom="1440" w:left="180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CC52F" w14:textId="77777777" w:rsidR="004C7C04" w:rsidRDefault="004C7C04">
      <w:r>
        <w:separator/>
      </w:r>
    </w:p>
  </w:endnote>
  <w:endnote w:type="continuationSeparator" w:id="0">
    <w:p w14:paraId="76020971" w14:textId="77777777" w:rsidR="004C7C04" w:rsidRDefault="004C7C04">
      <w:r>
        <w:continuationSeparator/>
      </w:r>
    </w:p>
  </w:endnote>
  <w:endnote w:type="continuationNotice" w:id="1">
    <w:p w14:paraId="41FF9DC7" w14:textId="77777777" w:rsidR="004C7C04" w:rsidRDefault="004C7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59A54" w14:textId="77777777" w:rsidR="00A4242C" w:rsidRDefault="00410B1C">
    <w:pPr>
      <w:pStyle w:val="Footer"/>
      <w:framePr w:wrap="around" w:vAnchor="text" w:hAnchor="margin" w:xAlign="center" w:y="1"/>
      <w:rPr>
        <w:rStyle w:val="PageNumber"/>
      </w:rPr>
    </w:pPr>
    <w:r>
      <w:rPr>
        <w:rStyle w:val="PageNumber"/>
      </w:rPr>
      <w:fldChar w:fldCharType="begin"/>
    </w:r>
    <w:r w:rsidR="00A4242C">
      <w:rPr>
        <w:rStyle w:val="PageNumber"/>
      </w:rPr>
      <w:instrText xml:space="preserve">PAGE  </w:instrText>
    </w:r>
    <w:r>
      <w:rPr>
        <w:rStyle w:val="PageNumber"/>
      </w:rPr>
      <w:fldChar w:fldCharType="end"/>
    </w:r>
  </w:p>
  <w:p w14:paraId="203E2A50" w14:textId="77777777" w:rsidR="00A4242C" w:rsidRDefault="00A42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4A61D" w14:textId="77777777" w:rsidR="00A4242C" w:rsidRDefault="00410B1C">
    <w:pPr>
      <w:pStyle w:val="Footer"/>
      <w:framePr w:wrap="around" w:vAnchor="text" w:hAnchor="margin" w:xAlign="center" w:y="1"/>
      <w:rPr>
        <w:rStyle w:val="PageNumber"/>
      </w:rPr>
    </w:pPr>
    <w:r>
      <w:rPr>
        <w:rStyle w:val="PageNumber"/>
      </w:rPr>
      <w:fldChar w:fldCharType="begin"/>
    </w:r>
    <w:r w:rsidR="00A4242C">
      <w:rPr>
        <w:rStyle w:val="PageNumber"/>
      </w:rPr>
      <w:instrText xml:space="preserve">PAGE  </w:instrText>
    </w:r>
    <w:r>
      <w:rPr>
        <w:rStyle w:val="PageNumber"/>
      </w:rPr>
      <w:fldChar w:fldCharType="separate"/>
    </w:r>
    <w:r w:rsidR="00F51F39">
      <w:rPr>
        <w:rStyle w:val="PageNumber"/>
        <w:noProof/>
      </w:rPr>
      <w:t>2</w:t>
    </w:r>
    <w:r>
      <w:rPr>
        <w:rStyle w:val="PageNumber"/>
      </w:rPr>
      <w:fldChar w:fldCharType="end"/>
    </w:r>
  </w:p>
  <w:p w14:paraId="69B56001" w14:textId="77777777" w:rsidR="00A4242C" w:rsidRDefault="00A42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F69B0" w14:textId="77777777" w:rsidR="004C7C04" w:rsidRDefault="004C7C04">
      <w:r>
        <w:separator/>
      </w:r>
    </w:p>
  </w:footnote>
  <w:footnote w:type="continuationSeparator" w:id="0">
    <w:p w14:paraId="5599B844" w14:textId="77777777" w:rsidR="004C7C04" w:rsidRDefault="004C7C04">
      <w:r>
        <w:continuationSeparator/>
      </w:r>
    </w:p>
  </w:footnote>
  <w:footnote w:type="continuationNotice" w:id="1">
    <w:p w14:paraId="58CABD10" w14:textId="77777777" w:rsidR="004C7C04" w:rsidRDefault="004C7C0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F98"/>
    <w:rsid w:val="000070A1"/>
    <w:rsid w:val="00007B12"/>
    <w:rsid w:val="00026A8C"/>
    <w:rsid w:val="000349E8"/>
    <w:rsid w:val="00035498"/>
    <w:rsid w:val="00035839"/>
    <w:rsid w:val="00040024"/>
    <w:rsid w:val="00050372"/>
    <w:rsid w:val="00066952"/>
    <w:rsid w:val="00085CF3"/>
    <w:rsid w:val="000A030E"/>
    <w:rsid w:val="000B0CE7"/>
    <w:rsid w:val="000B2820"/>
    <w:rsid w:val="000C3E4D"/>
    <w:rsid w:val="000D0FF6"/>
    <w:rsid w:val="000D12BD"/>
    <w:rsid w:val="000D633D"/>
    <w:rsid w:val="000F11A5"/>
    <w:rsid w:val="001118F4"/>
    <w:rsid w:val="00112AEB"/>
    <w:rsid w:val="00112C90"/>
    <w:rsid w:val="00120A95"/>
    <w:rsid w:val="00124CD7"/>
    <w:rsid w:val="00127437"/>
    <w:rsid w:val="00142455"/>
    <w:rsid w:val="00150FF8"/>
    <w:rsid w:val="00154DB9"/>
    <w:rsid w:val="001648F4"/>
    <w:rsid w:val="001657DC"/>
    <w:rsid w:val="001666B5"/>
    <w:rsid w:val="00171E12"/>
    <w:rsid w:val="00172A66"/>
    <w:rsid w:val="00174B06"/>
    <w:rsid w:val="00186964"/>
    <w:rsid w:val="0019117E"/>
    <w:rsid w:val="001A716E"/>
    <w:rsid w:val="001B4FCC"/>
    <w:rsid w:val="001B53F7"/>
    <w:rsid w:val="001B6B88"/>
    <w:rsid w:val="001B6DB0"/>
    <w:rsid w:val="001C3ED8"/>
    <w:rsid w:val="001C69A9"/>
    <w:rsid w:val="001C6FEF"/>
    <w:rsid w:val="001D0F95"/>
    <w:rsid w:val="001D1C65"/>
    <w:rsid w:val="001D302E"/>
    <w:rsid w:val="001F0991"/>
    <w:rsid w:val="001F2616"/>
    <w:rsid w:val="001F735C"/>
    <w:rsid w:val="0022303A"/>
    <w:rsid w:val="00232DC0"/>
    <w:rsid w:val="00233B98"/>
    <w:rsid w:val="002361E6"/>
    <w:rsid w:val="0023651B"/>
    <w:rsid w:val="002441C0"/>
    <w:rsid w:val="00246157"/>
    <w:rsid w:val="0026665F"/>
    <w:rsid w:val="00267B00"/>
    <w:rsid w:val="002A0C88"/>
    <w:rsid w:val="002A4499"/>
    <w:rsid w:val="002D277F"/>
    <w:rsid w:val="0030255D"/>
    <w:rsid w:val="00314C28"/>
    <w:rsid w:val="00323329"/>
    <w:rsid w:val="00325401"/>
    <w:rsid w:val="00333486"/>
    <w:rsid w:val="00340469"/>
    <w:rsid w:val="0034659C"/>
    <w:rsid w:val="00356B96"/>
    <w:rsid w:val="0036684F"/>
    <w:rsid w:val="00366AB4"/>
    <w:rsid w:val="003778B3"/>
    <w:rsid w:val="00384BEF"/>
    <w:rsid w:val="003917CB"/>
    <w:rsid w:val="00391DA2"/>
    <w:rsid w:val="003A1204"/>
    <w:rsid w:val="003B72BF"/>
    <w:rsid w:val="003C125D"/>
    <w:rsid w:val="003C4F2B"/>
    <w:rsid w:val="003D10D8"/>
    <w:rsid w:val="003F43B7"/>
    <w:rsid w:val="003F6503"/>
    <w:rsid w:val="00400421"/>
    <w:rsid w:val="00406A57"/>
    <w:rsid w:val="00410B1C"/>
    <w:rsid w:val="00412E49"/>
    <w:rsid w:val="00416F7B"/>
    <w:rsid w:val="0042378E"/>
    <w:rsid w:val="004501CB"/>
    <w:rsid w:val="00453FFB"/>
    <w:rsid w:val="0045748A"/>
    <w:rsid w:val="00460540"/>
    <w:rsid w:val="00461D41"/>
    <w:rsid w:val="004678DF"/>
    <w:rsid w:val="00475DE2"/>
    <w:rsid w:val="00491CA0"/>
    <w:rsid w:val="004C0254"/>
    <w:rsid w:val="004C54FE"/>
    <w:rsid w:val="004C7C04"/>
    <w:rsid w:val="004C7CD1"/>
    <w:rsid w:val="004D1143"/>
    <w:rsid w:val="004F4A3F"/>
    <w:rsid w:val="00537400"/>
    <w:rsid w:val="00542E75"/>
    <w:rsid w:val="00553D27"/>
    <w:rsid w:val="0058059B"/>
    <w:rsid w:val="005814A5"/>
    <w:rsid w:val="005B0157"/>
    <w:rsid w:val="005B5692"/>
    <w:rsid w:val="005C0F8E"/>
    <w:rsid w:val="005C348C"/>
    <w:rsid w:val="005C34A1"/>
    <w:rsid w:val="005F502A"/>
    <w:rsid w:val="00603C65"/>
    <w:rsid w:val="00615DE1"/>
    <w:rsid w:val="00634103"/>
    <w:rsid w:val="00650F3B"/>
    <w:rsid w:val="00655A36"/>
    <w:rsid w:val="00661919"/>
    <w:rsid w:val="00661B66"/>
    <w:rsid w:val="00666E55"/>
    <w:rsid w:val="00667358"/>
    <w:rsid w:val="00673CF4"/>
    <w:rsid w:val="006802A0"/>
    <w:rsid w:val="0068698B"/>
    <w:rsid w:val="006A2728"/>
    <w:rsid w:val="006A2941"/>
    <w:rsid w:val="006A2C12"/>
    <w:rsid w:val="006A3FC1"/>
    <w:rsid w:val="006A4AEB"/>
    <w:rsid w:val="006A7063"/>
    <w:rsid w:val="006C3625"/>
    <w:rsid w:val="006D0A11"/>
    <w:rsid w:val="006F4A76"/>
    <w:rsid w:val="00716BAA"/>
    <w:rsid w:val="007207FE"/>
    <w:rsid w:val="0073026F"/>
    <w:rsid w:val="007341BE"/>
    <w:rsid w:val="00734544"/>
    <w:rsid w:val="00744749"/>
    <w:rsid w:val="00746946"/>
    <w:rsid w:val="00755872"/>
    <w:rsid w:val="00764010"/>
    <w:rsid w:val="00772FEA"/>
    <w:rsid w:val="007774E5"/>
    <w:rsid w:val="007931E1"/>
    <w:rsid w:val="007A3C7C"/>
    <w:rsid w:val="007B6447"/>
    <w:rsid w:val="007C0BBF"/>
    <w:rsid w:val="007D00AC"/>
    <w:rsid w:val="007D6563"/>
    <w:rsid w:val="007E1162"/>
    <w:rsid w:val="007E6226"/>
    <w:rsid w:val="007F0A2B"/>
    <w:rsid w:val="007F1EB5"/>
    <w:rsid w:val="007F4CCF"/>
    <w:rsid w:val="008008DF"/>
    <w:rsid w:val="00807927"/>
    <w:rsid w:val="00812268"/>
    <w:rsid w:val="00812E46"/>
    <w:rsid w:val="00813F4D"/>
    <w:rsid w:val="00821D4F"/>
    <w:rsid w:val="0083489F"/>
    <w:rsid w:val="00844837"/>
    <w:rsid w:val="00850BBD"/>
    <w:rsid w:val="00856E0F"/>
    <w:rsid w:val="00857AFE"/>
    <w:rsid w:val="00864DFF"/>
    <w:rsid w:val="0087633A"/>
    <w:rsid w:val="00884980"/>
    <w:rsid w:val="008870D4"/>
    <w:rsid w:val="00887B8B"/>
    <w:rsid w:val="00894949"/>
    <w:rsid w:val="008C3916"/>
    <w:rsid w:val="008D6091"/>
    <w:rsid w:val="008D792C"/>
    <w:rsid w:val="008E7970"/>
    <w:rsid w:val="008E7ECB"/>
    <w:rsid w:val="008F51E8"/>
    <w:rsid w:val="00903170"/>
    <w:rsid w:val="00903D2F"/>
    <w:rsid w:val="0091572C"/>
    <w:rsid w:val="00917955"/>
    <w:rsid w:val="00923898"/>
    <w:rsid w:val="009240E9"/>
    <w:rsid w:val="009259DE"/>
    <w:rsid w:val="00930C43"/>
    <w:rsid w:val="00932B1E"/>
    <w:rsid w:val="00936A89"/>
    <w:rsid w:val="00956882"/>
    <w:rsid w:val="00976B22"/>
    <w:rsid w:val="00986343"/>
    <w:rsid w:val="009C6E1E"/>
    <w:rsid w:val="009C73E9"/>
    <w:rsid w:val="009D2DD9"/>
    <w:rsid w:val="009D42A7"/>
    <w:rsid w:val="009D5ACF"/>
    <w:rsid w:val="009E0628"/>
    <w:rsid w:val="009F101E"/>
    <w:rsid w:val="009F480B"/>
    <w:rsid w:val="00A06CA3"/>
    <w:rsid w:val="00A074B9"/>
    <w:rsid w:val="00A25CEE"/>
    <w:rsid w:val="00A32A99"/>
    <w:rsid w:val="00A3641C"/>
    <w:rsid w:val="00A37CE6"/>
    <w:rsid w:val="00A4242C"/>
    <w:rsid w:val="00A42757"/>
    <w:rsid w:val="00A43665"/>
    <w:rsid w:val="00A507E1"/>
    <w:rsid w:val="00A51E0E"/>
    <w:rsid w:val="00A53D28"/>
    <w:rsid w:val="00A55033"/>
    <w:rsid w:val="00A61202"/>
    <w:rsid w:val="00A61839"/>
    <w:rsid w:val="00A73BC3"/>
    <w:rsid w:val="00A768BA"/>
    <w:rsid w:val="00A869CD"/>
    <w:rsid w:val="00A957AA"/>
    <w:rsid w:val="00A9588E"/>
    <w:rsid w:val="00A95E94"/>
    <w:rsid w:val="00AA00BD"/>
    <w:rsid w:val="00AC68BF"/>
    <w:rsid w:val="00AF6256"/>
    <w:rsid w:val="00B00172"/>
    <w:rsid w:val="00B131C6"/>
    <w:rsid w:val="00B14D5C"/>
    <w:rsid w:val="00B31D8F"/>
    <w:rsid w:val="00B3706D"/>
    <w:rsid w:val="00B40277"/>
    <w:rsid w:val="00B43E83"/>
    <w:rsid w:val="00B62AC5"/>
    <w:rsid w:val="00B67087"/>
    <w:rsid w:val="00B77CEA"/>
    <w:rsid w:val="00B85A32"/>
    <w:rsid w:val="00B917AD"/>
    <w:rsid w:val="00B96557"/>
    <w:rsid w:val="00B97EF4"/>
    <w:rsid w:val="00BC4027"/>
    <w:rsid w:val="00BD64A0"/>
    <w:rsid w:val="00BD7918"/>
    <w:rsid w:val="00BE1E07"/>
    <w:rsid w:val="00BE3BB3"/>
    <w:rsid w:val="00BF0089"/>
    <w:rsid w:val="00BF00CB"/>
    <w:rsid w:val="00C03F3D"/>
    <w:rsid w:val="00C11176"/>
    <w:rsid w:val="00C44D2D"/>
    <w:rsid w:val="00C6097D"/>
    <w:rsid w:val="00C613F9"/>
    <w:rsid w:val="00C70A65"/>
    <w:rsid w:val="00C82107"/>
    <w:rsid w:val="00C848B9"/>
    <w:rsid w:val="00C92006"/>
    <w:rsid w:val="00C95E07"/>
    <w:rsid w:val="00C978B9"/>
    <w:rsid w:val="00CA365D"/>
    <w:rsid w:val="00CB041A"/>
    <w:rsid w:val="00CB7647"/>
    <w:rsid w:val="00CC0138"/>
    <w:rsid w:val="00CC62CD"/>
    <w:rsid w:val="00CD424B"/>
    <w:rsid w:val="00CD48AD"/>
    <w:rsid w:val="00CE1133"/>
    <w:rsid w:val="00CE18EB"/>
    <w:rsid w:val="00CE2E15"/>
    <w:rsid w:val="00CE32F2"/>
    <w:rsid w:val="00CF04B0"/>
    <w:rsid w:val="00CF5483"/>
    <w:rsid w:val="00CF7EFF"/>
    <w:rsid w:val="00D027FE"/>
    <w:rsid w:val="00D075D7"/>
    <w:rsid w:val="00D100DD"/>
    <w:rsid w:val="00D11120"/>
    <w:rsid w:val="00D21330"/>
    <w:rsid w:val="00D318CE"/>
    <w:rsid w:val="00D32F97"/>
    <w:rsid w:val="00D54B3C"/>
    <w:rsid w:val="00D82EF9"/>
    <w:rsid w:val="00D857DD"/>
    <w:rsid w:val="00D923B2"/>
    <w:rsid w:val="00D94E0C"/>
    <w:rsid w:val="00D97789"/>
    <w:rsid w:val="00DA0202"/>
    <w:rsid w:val="00DC4F7C"/>
    <w:rsid w:val="00DC58FD"/>
    <w:rsid w:val="00DC5BA2"/>
    <w:rsid w:val="00DC69D5"/>
    <w:rsid w:val="00DD0B15"/>
    <w:rsid w:val="00DD2478"/>
    <w:rsid w:val="00DE0A15"/>
    <w:rsid w:val="00DF72D8"/>
    <w:rsid w:val="00E13C57"/>
    <w:rsid w:val="00E17FDF"/>
    <w:rsid w:val="00E33D65"/>
    <w:rsid w:val="00E35E3C"/>
    <w:rsid w:val="00E360A2"/>
    <w:rsid w:val="00E46518"/>
    <w:rsid w:val="00E66A72"/>
    <w:rsid w:val="00E71625"/>
    <w:rsid w:val="00E72E41"/>
    <w:rsid w:val="00E73043"/>
    <w:rsid w:val="00E82A0C"/>
    <w:rsid w:val="00E82EAC"/>
    <w:rsid w:val="00E838D8"/>
    <w:rsid w:val="00E850CC"/>
    <w:rsid w:val="00E90BAA"/>
    <w:rsid w:val="00E9298C"/>
    <w:rsid w:val="00EB61DC"/>
    <w:rsid w:val="00EC2F98"/>
    <w:rsid w:val="00EC5B6C"/>
    <w:rsid w:val="00ED0B3E"/>
    <w:rsid w:val="00ED2A9C"/>
    <w:rsid w:val="00ED58CB"/>
    <w:rsid w:val="00EE743C"/>
    <w:rsid w:val="00F17082"/>
    <w:rsid w:val="00F223AF"/>
    <w:rsid w:val="00F263B1"/>
    <w:rsid w:val="00F26671"/>
    <w:rsid w:val="00F51F39"/>
    <w:rsid w:val="00F61D12"/>
    <w:rsid w:val="00F672DD"/>
    <w:rsid w:val="00F67C2D"/>
    <w:rsid w:val="00F7777B"/>
    <w:rsid w:val="00F82F46"/>
    <w:rsid w:val="00F86D94"/>
    <w:rsid w:val="00F90802"/>
    <w:rsid w:val="00FA4FF1"/>
    <w:rsid w:val="00FC13D1"/>
    <w:rsid w:val="00FD4376"/>
    <w:rsid w:val="00FE72F5"/>
    <w:rsid w:val="00FF2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02D8B"/>
  <w15:docId w15:val="{A13198A2-04EF-4A46-9682-D6335BFF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F9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C2F98"/>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2F98"/>
    <w:rPr>
      <w:rFonts w:ascii="Times New Roman" w:eastAsia="Times New Roman" w:hAnsi="Times New Roman" w:cs="Times New Roman"/>
      <w:b/>
      <w:bCs/>
      <w:sz w:val="24"/>
      <w:szCs w:val="20"/>
    </w:rPr>
  </w:style>
  <w:style w:type="paragraph" w:styleId="BodyTextIndent">
    <w:name w:val="Body Text Indent"/>
    <w:basedOn w:val="Normal"/>
    <w:link w:val="BodyTextIndentChar"/>
    <w:rsid w:val="00EC2F98"/>
    <w:pPr>
      <w:ind w:left="720" w:hanging="720"/>
    </w:pPr>
    <w:rPr>
      <w:szCs w:val="20"/>
    </w:rPr>
  </w:style>
  <w:style w:type="character" w:customStyle="1" w:styleId="BodyTextIndentChar">
    <w:name w:val="Body Text Indent Char"/>
    <w:basedOn w:val="DefaultParagraphFont"/>
    <w:link w:val="BodyTextIndent"/>
    <w:rsid w:val="00EC2F98"/>
    <w:rPr>
      <w:rFonts w:ascii="Times New Roman" w:eastAsia="Times New Roman" w:hAnsi="Times New Roman" w:cs="Times New Roman"/>
      <w:sz w:val="24"/>
      <w:szCs w:val="20"/>
    </w:rPr>
  </w:style>
  <w:style w:type="paragraph" w:styleId="BodyText">
    <w:name w:val="Body Text"/>
    <w:basedOn w:val="Normal"/>
    <w:link w:val="BodyTextChar"/>
    <w:rsid w:val="00EC2F98"/>
    <w:pPr>
      <w:spacing w:line="480" w:lineRule="auto"/>
    </w:pPr>
    <w:rPr>
      <w:szCs w:val="20"/>
    </w:rPr>
  </w:style>
  <w:style w:type="character" w:customStyle="1" w:styleId="BodyTextChar">
    <w:name w:val="Body Text Char"/>
    <w:basedOn w:val="DefaultParagraphFont"/>
    <w:link w:val="BodyText"/>
    <w:rsid w:val="00EC2F98"/>
    <w:rPr>
      <w:rFonts w:ascii="Times New Roman" w:eastAsia="Times New Roman" w:hAnsi="Times New Roman" w:cs="Times New Roman"/>
      <w:sz w:val="24"/>
      <w:szCs w:val="20"/>
    </w:rPr>
  </w:style>
  <w:style w:type="paragraph" w:styleId="BodyTextIndent2">
    <w:name w:val="Body Text Indent 2"/>
    <w:basedOn w:val="Normal"/>
    <w:link w:val="BodyTextIndent2Char"/>
    <w:rsid w:val="00EC2F98"/>
    <w:pPr>
      <w:ind w:left="5040"/>
    </w:pPr>
  </w:style>
  <w:style w:type="character" w:customStyle="1" w:styleId="BodyTextIndent2Char">
    <w:name w:val="Body Text Indent 2 Char"/>
    <w:basedOn w:val="DefaultParagraphFont"/>
    <w:link w:val="BodyTextIndent2"/>
    <w:rsid w:val="00EC2F98"/>
    <w:rPr>
      <w:rFonts w:ascii="Times New Roman" w:eastAsia="Times New Roman" w:hAnsi="Times New Roman" w:cs="Times New Roman"/>
      <w:sz w:val="24"/>
      <w:szCs w:val="24"/>
    </w:rPr>
  </w:style>
  <w:style w:type="paragraph" w:styleId="BodyTextIndent3">
    <w:name w:val="Body Text Indent 3"/>
    <w:basedOn w:val="Normal"/>
    <w:link w:val="BodyTextIndent3Char"/>
    <w:rsid w:val="00EC2F98"/>
    <w:pPr>
      <w:spacing w:line="480" w:lineRule="auto"/>
      <w:ind w:firstLine="720"/>
    </w:pPr>
  </w:style>
  <w:style w:type="character" w:customStyle="1" w:styleId="BodyTextIndent3Char">
    <w:name w:val="Body Text Indent 3 Char"/>
    <w:basedOn w:val="DefaultParagraphFont"/>
    <w:link w:val="BodyTextIndent3"/>
    <w:rsid w:val="00EC2F98"/>
    <w:rPr>
      <w:rFonts w:ascii="Times New Roman" w:eastAsia="Times New Roman" w:hAnsi="Times New Roman" w:cs="Times New Roman"/>
      <w:sz w:val="24"/>
      <w:szCs w:val="24"/>
    </w:rPr>
  </w:style>
  <w:style w:type="paragraph" w:styleId="Footer">
    <w:name w:val="footer"/>
    <w:basedOn w:val="Normal"/>
    <w:link w:val="FooterChar"/>
    <w:rsid w:val="00EC2F98"/>
    <w:pPr>
      <w:tabs>
        <w:tab w:val="center" w:pos="4320"/>
        <w:tab w:val="right" w:pos="8640"/>
      </w:tabs>
    </w:pPr>
  </w:style>
  <w:style w:type="character" w:customStyle="1" w:styleId="FooterChar">
    <w:name w:val="Footer Char"/>
    <w:basedOn w:val="DefaultParagraphFont"/>
    <w:link w:val="Footer"/>
    <w:rsid w:val="00EC2F98"/>
    <w:rPr>
      <w:rFonts w:ascii="Times New Roman" w:eastAsia="Times New Roman" w:hAnsi="Times New Roman" w:cs="Times New Roman"/>
      <w:sz w:val="24"/>
      <w:szCs w:val="24"/>
    </w:rPr>
  </w:style>
  <w:style w:type="character" w:styleId="PageNumber">
    <w:name w:val="page number"/>
    <w:basedOn w:val="DefaultParagraphFont"/>
    <w:rsid w:val="00EC2F98"/>
  </w:style>
  <w:style w:type="character" w:styleId="LineNumber">
    <w:name w:val="line number"/>
    <w:basedOn w:val="DefaultParagraphFont"/>
    <w:uiPriority w:val="99"/>
    <w:semiHidden/>
    <w:unhideWhenUsed/>
    <w:rsid w:val="00EC2F98"/>
  </w:style>
  <w:style w:type="paragraph" w:styleId="BalloonText">
    <w:name w:val="Balloon Text"/>
    <w:basedOn w:val="Normal"/>
    <w:link w:val="BalloonTextChar"/>
    <w:uiPriority w:val="99"/>
    <w:semiHidden/>
    <w:unhideWhenUsed/>
    <w:rsid w:val="00461D41"/>
    <w:rPr>
      <w:rFonts w:ascii="Tahoma" w:hAnsi="Tahoma" w:cs="Tahoma"/>
      <w:sz w:val="16"/>
      <w:szCs w:val="16"/>
    </w:rPr>
  </w:style>
  <w:style w:type="character" w:customStyle="1" w:styleId="BalloonTextChar">
    <w:name w:val="Balloon Text Char"/>
    <w:basedOn w:val="DefaultParagraphFont"/>
    <w:link w:val="BalloonText"/>
    <w:uiPriority w:val="99"/>
    <w:semiHidden/>
    <w:rsid w:val="00461D41"/>
    <w:rPr>
      <w:rFonts w:ascii="Tahoma" w:eastAsia="Times New Roman" w:hAnsi="Tahoma" w:cs="Tahoma"/>
      <w:sz w:val="16"/>
      <w:szCs w:val="16"/>
    </w:rPr>
  </w:style>
  <w:style w:type="paragraph" w:styleId="Header">
    <w:name w:val="header"/>
    <w:basedOn w:val="Normal"/>
    <w:link w:val="HeaderChar"/>
    <w:uiPriority w:val="99"/>
    <w:unhideWhenUsed/>
    <w:rsid w:val="000A030E"/>
    <w:pPr>
      <w:tabs>
        <w:tab w:val="center" w:pos="4680"/>
        <w:tab w:val="right" w:pos="9360"/>
      </w:tabs>
    </w:pPr>
  </w:style>
  <w:style w:type="character" w:customStyle="1" w:styleId="HeaderChar">
    <w:name w:val="Header Char"/>
    <w:basedOn w:val="DefaultParagraphFont"/>
    <w:link w:val="Header"/>
    <w:uiPriority w:val="99"/>
    <w:rsid w:val="000A030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35E3C"/>
    <w:rPr>
      <w:sz w:val="16"/>
      <w:szCs w:val="16"/>
    </w:rPr>
  </w:style>
  <w:style w:type="paragraph" w:styleId="CommentText">
    <w:name w:val="annotation text"/>
    <w:basedOn w:val="Normal"/>
    <w:link w:val="CommentTextChar"/>
    <w:uiPriority w:val="99"/>
    <w:semiHidden/>
    <w:unhideWhenUsed/>
    <w:rsid w:val="00E35E3C"/>
    <w:rPr>
      <w:sz w:val="20"/>
      <w:szCs w:val="20"/>
    </w:rPr>
  </w:style>
  <w:style w:type="character" w:customStyle="1" w:styleId="CommentTextChar">
    <w:name w:val="Comment Text Char"/>
    <w:basedOn w:val="DefaultParagraphFont"/>
    <w:link w:val="CommentText"/>
    <w:uiPriority w:val="99"/>
    <w:semiHidden/>
    <w:rsid w:val="00E35E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5E3C"/>
    <w:rPr>
      <w:b/>
      <w:bCs/>
    </w:rPr>
  </w:style>
  <w:style w:type="character" w:customStyle="1" w:styleId="CommentSubjectChar">
    <w:name w:val="Comment Subject Char"/>
    <w:basedOn w:val="CommentTextChar"/>
    <w:link w:val="CommentSubject"/>
    <w:uiPriority w:val="99"/>
    <w:semiHidden/>
    <w:rsid w:val="00E35E3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655A36"/>
    <w:rPr>
      <w:sz w:val="20"/>
      <w:szCs w:val="20"/>
    </w:rPr>
  </w:style>
  <w:style w:type="character" w:customStyle="1" w:styleId="FootnoteTextChar">
    <w:name w:val="Footnote Text Char"/>
    <w:basedOn w:val="DefaultParagraphFont"/>
    <w:link w:val="FootnoteText"/>
    <w:uiPriority w:val="99"/>
    <w:semiHidden/>
    <w:rsid w:val="00655A3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55A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4A2B4-AC01-4C0C-9C40-3001FF8B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331</Words>
  <Characters>1889</Characters>
  <Application>Microsoft Office Word</Application>
  <DocSecurity>0</DocSecurity>
  <PresentationFormat/>
  <Lines>15</Lines>
  <Paragraphs>4</Paragraphs>
  <ScaleCrop>false</ScaleCrop>
  <HeadingPairs>
    <vt:vector size="2" baseType="variant">
      <vt:variant>
        <vt:lpstr>Title</vt:lpstr>
      </vt:variant>
      <vt:variant>
        <vt:i4>1</vt:i4>
      </vt:variant>
    </vt:vector>
  </HeadingPairs>
  <TitlesOfParts>
    <vt:vector size="1" baseType="lpstr">
      <vt:lpstr>Emergency Legislation for DCPS PM Services Option Year 002 (DCPEP) (00214139).DOCX</vt:lpstr>
    </vt:vector>
  </TitlesOfParts>
  <Company>DC Government</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Legislation for DCPS PM Services Option Year 002 (DCPEP) (00214139).DOCX</dc:title>
  <dc:creator>Charles Brown</dc:creator>
  <cp:lastModifiedBy>Scalf, Matthew (DGS)</cp:lastModifiedBy>
  <cp:revision>9</cp:revision>
  <cp:lastPrinted>2020-04-10T16:52:00Z</cp:lastPrinted>
  <dcterms:created xsi:type="dcterms:W3CDTF">2021-07-07T17:31:00Z</dcterms:created>
  <dcterms:modified xsi:type="dcterms:W3CDTF">2021-07-07T18:25:00Z</dcterms:modified>
</cp:coreProperties>
</file>