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3127" w14:textId="3330BAFB" w:rsidR="00F30E44" w:rsidRDefault="00F30E44" w:rsidP="00F30E44">
      <w:pPr>
        <w:spacing w:after="0" w:line="240" w:lineRule="auto"/>
        <w:jc w:val="right"/>
      </w:pPr>
      <w:r>
        <w:tab/>
      </w:r>
      <w:r>
        <w:tab/>
      </w:r>
      <w:r>
        <w:tab/>
        <w:t xml:space="preserve"> </w:t>
      </w:r>
      <w:r>
        <w:tab/>
      </w:r>
      <w:r>
        <w:tab/>
      </w:r>
      <w:r>
        <w:tab/>
      </w:r>
      <w:r>
        <w:tab/>
      </w:r>
      <w:r>
        <w:tab/>
      </w:r>
      <w:r>
        <w:tab/>
        <w:t xml:space="preserve"> </w:t>
      </w:r>
      <w:r w:rsidRPr="005F3D37">
        <w:rPr>
          <w:u w:val="single"/>
        </w:rPr>
        <w:t>_______________________</w:t>
      </w:r>
      <w:r>
        <w:tab/>
      </w:r>
      <w:r>
        <w:tab/>
      </w:r>
      <w:r>
        <w:tab/>
      </w:r>
      <w:r>
        <w:tab/>
      </w:r>
      <w:r>
        <w:tab/>
        <w:t xml:space="preserve">                 </w:t>
      </w:r>
      <w:r>
        <w:tab/>
      </w:r>
      <w:r>
        <w:tab/>
      </w:r>
      <w:r>
        <w:tab/>
        <w:t xml:space="preserve"> Chairman Phil Mendelson</w:t>
      </w:r>
    </w:p>
    <w:p w14:paraId="6D177D82" w14:textId="77777777" w:rsidR="00F30E44" w:rsidRDefault="00F30E44" w:rsidP="00F30E44">
      <w:pPr>
        <w:spacing w:after="0"/>
        <w:jc w:val="right"/>
      </w:pPr>
    </w:p>
    <w:p w14:paraId="3936C3FC" w14:textId="77777777" w:rsidR="00F30E44" w:rsidRDefault="00F30E44" w:rsidP="00F30E44">
      <w:pPr>
        <w:spacing w:after="0"/>
      </w:pPr>
    </w:p>
    <w:p w14:paraId="050979C9" w14:textId="77777777" w:rsidR="00F30E44" w:rsidRDefault="00F30E44" w:rsidP="00F30E44">
      <w:pPr>
        <w:spacing w:after="0"/>
      </w:pPr>
    </w:p>
    <w:p w14:paraId="5791C253" w14:textId="77777777" w:rsidR="00F30E44" w:rsidRDefault="00F30E44" w:rsidP="00F30E44">
      <w:pPr>
        <w:spacing w:after="0"/>
      </w:pPr>
    </w:p>
    <w:p w14:paraId="0DD8CDBC" w14:textId="77777777" w:rsidR="00F30E44" w:rsidRDefault="00F30E44" w:rsidP="00F30E44">
      <w:pPr>
        <w:spacing w:after="0"/>
      </w:pPr>
    </w:p>
    <w:p w14:paraId="13A239EC" w14:textId="77777777" w:rsidR="00F30E44" w:rsidRDefault="00F30E44" w:rsidP="00F30E44">
      <w:pPr>
        <w:spacing w:after="0"/>
      </w:pPr>
    </w:p>
    <w:p w14:paraId="5194E12F" w14:textId="77777777" w:rsidR="00F30E44" w:rsidRDefault="00F30E44" w:rsidP="00F30E44">
      <w:pPr>
        <w:spacing w:after="0"/>
      </w:pPr>
    </w:p>
    <w:p w14:paraId="578FA8BB" w14:textId="77777777" w:rsidR="00F30E44" w:rsidRDefault="00F30E44" w:rsidP="00F30E44">
      <w:pPr>
        <w:spacing w:after="0"/>
      </w:pPr>
    </w:p>
    <w:p w14:paraId="3D48F3E9" w14:textId="77777777" w:rsidR="00F30E44" w:rsidRPr="00BF672A" w:rsidRDefault="00F30E44" w:rsidP="00F30E44">
      <w:pPr>
        <w:pStyle w:val="NormalWeb"/>
        <w:spacing w:before="0" w:beforeAutospacing="0" w:after="0" w:afterAutospacing="0"/>
        <w:jc w:val="center"/>
      </w:pPr>
      <w:r w:rsidRPr="00BF672A">
        <w:t xml:space="preserve">A </w:t>
      </w:r>
      <w:r>
        <w:t>PROPOSED RESOLUTION</w:t>
      </w:r>
    </w:p>
    <w:p w14:paraId="32C213A7" w14:textId="77777777" w:rsidR="00F30E44" w:rsidRDefault="00F30E44" w:rsidP="00F30E44">
      <w:pPr>
        <w:pStyle w:val="NormalWeb"/>
        <w:spacing w:before="0" w:beforeAutospacing="0" w:after="0" w:afterAutospacing="0"/>
        <w:jc w:val="center"/>
      </w:pPr>
    </w:p>
    <w:p w14:paraId="5A78B79F" w14:textId="77777777" w:rsidR="00F30E44" w:rsidRPr="00BF672A" w:rsidRDefault="00F30E44" w:rsidP="00F30E44">
      <w:pPr>
        <w:pStyle w:val="NormalWeb"/>
        <w:spacing w:before="0" w:beforeAutospacing="0" w:after="0" w:afterAutospacing="0"/>
        <w:jc w:val="center"/>
      </w:pPr>
    </w:p>
    <w:p w14:paraId="64293350" w14:textId="77777777" w:rsidR="00F30E44" w:rsidRPr="00065024" w:rsidRDefault="00F30E44" w:rsidP="00F30E44">
      <w:pPr>
        <w:pStyle w:val="NormalWeb"/>
        <w:spacing w:before="0" w:beforeAutospacing="0" w:after="0" w:afterAutospacing="0"/>
        <w:jc w:val="center"/>
      </w:pPr>
      <w:r w:rsidRPr="00065024">
        <w:t>______________</w:t>
      </w:r>
    </w:p>
    <w:p w14:paraId="1BA27B20" w14:textId="77777777" w:rsidR="00F30E44" w:rsidRDefault="00F30E44" w:rsidP="00F30E44">
      <w:pPr>
        <w:pStyle w:val="NormalWeb"/>
        <w:tabs>
          <w:tab w:val="left" w:pos="6945"/>
        </w:tabs>
        <w:spacing w:before="0" w:beforeAutospacing="0" w:after="0" w:afterAutospacing="0"/>
      </w:pPr>
      <w:r>
        <w:tab/>
      </w:r>
    </w:p>
    <w:p w14:paraId="435A4627" w14:textId="77777777" w:rsidR="00F30E44" w:rsidRPr="00BF672A" w:rsidRDefault="00F30E44" w:rsidP="00F30E44">
      <w:pPr>
        <w:pStyle w:val="NormalWeb"/>
        <w:tabs>
          <w:tab w:val="left" w:pos="6945"/>
        </w:tabs>
        <w:spacing w:before="0" w:beforeAutospacing="0" w:after="0" w:afterAutospacing="0"/>
      </w:pPr>
    </w:p>
    <w:p w14:paraId="7942239A" w14:textId="77777777" w:rsidR="00F30E44" w:rsidRPr="00BF672A" w:rsidRDefault="00F30E44" w:rsidP="00F30E44">
      <w:pPr>
        <w:pStyle w:val="NormalWeb"/>
        <w:spacing w:before="0" w:beforeAutospacing="0" w:after="0" w:afterAutospacing="0"/>
        <w:jc w:val="center"/>
      </w:pPr>
      <w:r w:rsidRPr="00BF672A">
        <w:t>IN THE COUNCIL OF THE DISTRICT OF COLUMBIA</w:t>
      </w:r>
    </w:p>
    <w:p w14:paraId="795CB830" w14:textId="77777777" w:rsidR="00F30E44" w:rsidRDefault="00F30E44" w:rsidP="00F30E44">
      <w:pPr>
        <w:pStyle w:val="NormalWeb"/>
        <w:spacing w:before="0" w:beforeAutospacing="0" w:after="0" w:afterAutospacing="0"/>
        <w:jc w:val="center"/>
      </w:pPr>
    </w:p>
    <w:p w14:paraId="75130358" w14:textId="77777777" w:rsidR="00F30E44" w:rsidRPr="00BF672A" w:rsidRDefault="00F30E44" w:rsidP="00F30E44">
      <w:pPr>
        <w:pStyle w:val="NormalWeb"/>
        <w:spacing w:before="0" w:beforeAutospacing="0" w:after="0" w:afterAutospacing="0"/>
        <w:jc w:val="center"/>
      </w:pPr>
    </w:p>
    <w:p w14:paraId="7574352F" w14:textId="77777777" w:rsidR="00F30E44" w:rsidRPr="00BF672A" w:rsidRDefault="00F30E44" w:rsidP="00F30E44">
      <w:pPr>
        <w:pStyle w:val="NormalWeb"/>
        <w:spacing w:before="0" w:beforeAutospacing="0" w:after="0" w:afterAutospacing="0"/>
        <w:jc w:val="center"/>
      </w:pPr>
      <w:r w:rsidRPr="00BF672A">
        <w:t>__________________</w:t>
      </w:r>
    </w:p>
    <w:p w14:paraId="062953C6" w14:textId="77777777" w:rsidR="00F30E44" w:rsidRDefault="00F30E44" w:rsidP="00F30E44"/>
    <w:p w14:paraId="192C5FE9" w14:textId="0C455350" w:rsidR="00AE4ACA" w:rsidRDefault="00AE4ACA" w:rsidP="00F30E44">
      <w:pPr>
        <w:spacing w:after="0"/>
      </w:pPr>
    </w:p>
    <w:p w14:paraId="5A99CC5F" w14:textId="43051637" w:rsidR="00F30E44" w:rsidRDefault="00F30E44" w:rsidP="009A2AE6">
      <w:pPr>
        <w:spacing w:after="0"/>
        <w:ind w:left="720" w:hanging="720"/>
      </w:pPr>
      <w:r>
        <w:t xml:space="preserve">To declare the existence of an emergency with respect to the need to extend the foreclosure moratorium and provide for greater opportunities for tenants with scheduled evictions authorized prior to March 11, 2020 to access assistance. </w:t>
      </w:r>
    </w:p>
    <w:p w14:paraId="1238BA2C" w14:textId="77777777" w:rsidR="00F30E44" w:rsidRDefault="00F30E44" w:rsidP="00F30E44">
      <w:pPr>
        <w:spacing w:after="0"/>
      </w:pPr>
    </w:p>
    <w:p w14:paraId="60A89603" w14:textId="7B31D58B" w:rsidR="00F30E44" w:rsidRDefault="009A2AE6" w:rsidP="009A2AE6">
      <w:pPr>
        <w:spacing w:after="0" w:line="480" w:lineRule="auto"/>
      </w:pPr>
      <w:r>
        <w:tab/>
      </w:r>
      <w:r w:rsidR="00F30E44">
        <w:t>RESOLVED BY THE COUNCIL OF THE DISTRICT OF COLUMBIA, That this resolution may be cited as the “</w:t>
      </w:r>
      <w:bookmarkStart w:id="0" w:name="_Hlk83732918"/>
      <w:r w:rsidR="00F30E44" w:rsidRPr="00F30E44">
        <w:t xml:space="preserve">Foreclosure Moratorium Extension and Scheduled Eviction Assistance Emergency </w:t>
      </w:r>
      <w:r w:rsidR="0034049D">
        <w:t>Declaration Resolution</w:t>
      </w:r>
      <w:r w:rsidR="00F30E44" w:rsidRPr="00F30E44">
        <w:t xml:space="preserve"> of 2021</w:t>
      </w:r>
      <w:bookmarkEnd w:id="0"/>
      <w:r w:rsidR="00F30E44">
        <w:t>”.</w:t>
      </w:r>
    </w:p>
    <w:p w14:paraId="2E0F96A2" w14:textId="4F87F284" w:rsidR="00F30E44" w:rsidRDefault="009A2AE6" w:rsidP="009A2AE6">
      <w:pPr>
        <w:spacing w:after="0" w:line="480" w:lineRule="auto"/>
      </w:pPr>
      <w:r>
        <w:tab/>
      </w:r>
      <w:r w:rsidR="00F30E44">
        <w:t xml:space="preserve">Sec. 2. (a) On July 13, 2021, the Council approved </w:t>
      </w:r>
      <w:r w:rsidR="0034049D">
        <w:t xml:space="preserve">the </w:t>
      </w:r>
      <w:bookmarkStart w:id="1" w:name="_Hlk83733019"/>
      <w:r w:rsidR="00F30E44" w:rsidRPr="00F30E44">
        <w:t>Public Emergency Extension and Eviction and Utility Moratorium Phasing Emergency Amendment Act of 2021</w:t>
      </w:r>
      <w:bookmarkEnd w:id="1"/>
      <w:r w:rsidR="00625CDC">
        <w:t>, effective July 24, 2021</w:t>
      </w:r>
      <w:r w:rsidR="00F30E44">
        <w:t xml:space="preserve"> </w:t>
      </w:r>
      <w:bookmarkStart w:id="2" w:name="_Hlk83733061"/>
      <w:r w:rsidR="00F30E44">
        <w:t>(D.C. Act 24-125; 68 DCR 7342)</w:t>
      </w:r>
      <w:bookmarkEnd w:id="2"/>
      <w:r w:rsidR="00625CDC">
        <w:t xml:space="preserve">, to phase out protections enacted by </w:t>
      </w:r>
      <w:r w:rsidR="00563E94">
        <w:t xml:space="preserve">the </w:t>
      </w:r>
      <w:r w:rsidR="00625CDC">
        <w:t xml:space="preserve">Council during the COVID-19 public health emergency. Included in those protections is a moratorium on residential foreclosures, which </w:t>
      </w:r>
      <w:r w:rsidR="00563E94">
        <w:t>will</w:t>
      </w:r>
      <w:r w:rsidR="00625CDC">
        <w:t xml:space="preserve"> expire on November 5, 2021.</w:t>
      </w:r>
    </w:p>
    <w:p w14:paraId="60B45B9A" w14:textId="7D5DFD8A" w:rsidR="005C1145" w:rsidRDefault="00505E3E" w:rsidP="009A2AE6">
      <w:pPr>
        <w:spacing w:after="0" w:line="480" w:lineRule="auto"/>
      </w:pPr>
      <w:r>
        <w:tab/>
      </w:r>
      <w:r w:rsidR="00625CDC">
        <w:t xml:space="preserve">(b) In the </w:t>
      </w:r>
      <w:bookmarkStart w:id="3" w:name="_Hlk83733151"/>
      <w:r w:rsidR="00625CDC">
        <w:t>American Rescue Plan Act of 2021</w:t>
      </w:r>
      <w:r w:rsidR="005C1145">
        <w:t xml:space="preserve"> </w:t>
      </w:r>
      <w:bookmarkEnd w:id="3"/>
      <w:r w:rsidR="005C1145">
        <w:t>(Pub. L. 117-2)</w:t>
      </w:r>
      <w:r w:rsidR="00625CDC">
        <w:t xml:space="preserve">, Congress established a Homeowner Assistance Fund to mitigate </w:t>
      </w:r>
      <w:r w:rsidR="005C1145">
        <w:t xml:space="preserve">financial hardships experienced by homeowners during </w:t>
      </w:r>
      <w:r w:rsidR="005C1145">
        <w:lastRenderedPageBreak/>
        <w:t xml:space="preserve">the COVID-19 pandemic. These funds can be used to prevent mortgage delinquencies, defaults, foreclosures, loss of utilities, and displacement of homeowners experiencing financial hardship after January 21, 2020. The District will receive $50 million. </w:t>
      </w:r>
    </w:p>
    <w:p w14:paraId="28B4B65D" w14:textId="36B195A0" w:rsidR="00625CDC" w:rsidRDefault="009A2AE6" w:rsidP="009A2AE6">
      <w:pPr>
        <w:spacing w:after="0" w:line="480" w:lineRule="auto"/>
      </w:pPr>
      <w:r>
        <w:tab/>
      </w:r>
      <w:r w:rsidR="005C1145">
        <w:t xml:space="preserve">(c) While the Congressional law was signed by President Joe Biden on March 11, 2021, </w:t>
      </w:r>
      <w:r w:rsidR="006201CD">
        <w:t xml:space="preserve">the United States Department of </w:t>
      </w:r>
      <w:r w:rsidR="005C1145">
        <w:t xml:space="preserve">Treasury </w:t>
      </w:r>
      <w:r w:rsidR="006201CD">
        <w:t xml:space="preserve">did not issue guidance until August 2, 2021, and the District will be submitting a final plan to the Treasury on October 1, 2021. </w:t>
      </w:r>
      <w:r w:rsidR="002A1813">
        <w:t xml:space="preserve">As it stands, Census Bureau data suggests that approximately 7,000 owner-occupied households are behind on their mortgage, and nearly 90% of these homes are owned and occupied by Black residents. </w:t>
      </w:r>
      <w:r w:rsidR="006201CD">
        <w:t xml:space="preserve">To ensure that the District has time to implement the plan before the foreclosure moratorium expires, it is necessary to extend the residential foreclosure moratorium from November 5, 2021 to </w:t>
      </w:r>
      <w:r w:rsidR="00E85B67">
        <w:t>December 31</w:t>
      </w:r>
      <w:r w:rsidR="006201CD">
        <w:t xml:space="preserve">, 2021. </w:t>
      </w:r>
    </w:p>
    <w:p w14:paraId="577FD31E" w14:textId="5EF86721" w:rsidR="006201CD" w:rsidRDefault="009A2AE6" w:rsidP="009A2AE6">
      <w:pPr>
        <w:spacing w:after="0" w:line="480" w:lineRule="auto"/>
      </w:pPr>
      <w:r>
        <w:tab/>
      </w:r>
      <w:r w:rsidR="006201CD">
        <w:t xml:space="preserve">(d) D.C. Act 24-125 also contains provisions requiring housing providers to issue notices to tenants for evictions that were authorized prior to March 11, 2021 and rescheduled. Since the approval of the Act, </w:t>
      </w:r>
      <w:r w:rsidR="006C6A45">
        <w:t>nearly 300 such evictions have been scheduled. C</w:t>
      </w:r>
      <w:r w:rsidR="006201CD">
        <w:t xml:space="preserve">ommunity-based organizations and the Department of Human Services </w:t>
      </w:r>
      <w:r w:rsidR="006C6A45">
        <w:t>are</w:t>
      </w:r>
      <w:r w:rsidR="006201CD">
        <w:t xml:space="preserve"> </w:t>
      </w:r>
      <w:r w:rsidR="00563E94">
        <w:t>working</w:t>
      </w:r>
      <w:r w:rsidR="006201CD">
        <w:t xml:space="preserve"> to </w:t>
      </w:r>
      <w:r w:rsidR="006C6A45">
        <w:t>address arrearages of tenants and avert evictions in these cases</w:t>
      </w:r>
      <w:r w:rsidR="00563E94">
        <w:t>.</w:t>
      </w:r>
      <w:r w:rsidR="006C6A45">
        <w:t xml:space="preserve"> </w:t>
      </w:r>
      <w:r w:rsidR="00563E94">
        <w:t>H</w:t>
      </w:r>
      <w:r w:rsidR="006C6A45">
        <w:t>owever, two issues have come up that require legislative fixes.</w:t>
      </w:r>
    </w:p>
    <w:p w14:paraId="6E7FB824" w14:textId="436F2D40" w:rsidR="006C6A45" w:rsidRDefault="009A2AE6" w:rsidP="009A2AE6">
      <w:pPr>
        <w:spacing w:after="0" w:line="480" w:lineRule="auto"/>
      </w:pPr>
      <w:r>
        <w:tab/>
      </w:r>
      <w:r w:rsidR="006C6A45">
        <w:t>(e) First, community-based organizations have noted that the notice requirements for these eviction cases do not require housing providers to include information on the amount of rent owed by the tenant, or information on rental assistance programs</w:t>
      </w:r>
      <w:r w:rsidR="00DE51D4">
        <w:t xml:space="preserve"> and legal services</w:t>
      </w:r>
      <w:r w:rsidR="006C6A45">
        <w:t>. To ensure</w:t>
      </w:r>
      <w:r w:rsidR="00563E94">
        <w:t xml:space="preserve"> that</w:t>
      </w:r>
      <w:r w:rsidR="006C6A45">
        <w:t xml:space="preserve"> tenants have accurate and useful information on the notice, it is necessary to require housing providers to include the total amount of rent owed, </w:t>
      </w:r>
      <w:r w:rsidR="004818BA">
        <w:t>let the tenant know about programs that may assist them in paying the balance,</w:t>
      </w:r>
      <w:r w:rsidR="006C6A45">
        <w:t xml:space="preserve"> and</w:t>
      </w:r>
      <w:r w:rsidR="004818BA">
        <w:t xml:space="preserve"> include</w:t>
      </w:r>
      <w:r w:rsidR="006C6A45">
        <w:t xml:space="preserve"> </w:t>
      </w:r>
      <w:r w:rsidR="00DE51D4">
        <w:t>the phone number</w:t>
      </w:r>
      <w:r w:rsidR="004818BA">
        <w:t>s</w:t>
      </w:r>
      <w:r w:rsidR="00DE51D4">
        <w:t xml:space="preserve"> for the</w:t>
      </w:r>
      <w:r w:rsidR="004818BA">
        <w:t xml:space="preserve"> Office of </w:t>
      </w:r>
      <w:r w:rsidR="004818BA">
        <w:lastRenderedPageBreak/>
        <w:t>Tenant Advocate and the</w:t>
      </w:r>
      <w:r w:rsidR="00DE51D4">
        <w:t xml:space="preserve"> Landlord Tenant Legal Assistance Network</w:t>
      </w:r>
      <w:r w:rsidR="00FC2B3A">
        <w:t xml:space="preserve"> if the eviction is scheduled to occur on </w:t>
      </w:r>
      <w:r w:rsidR="00563E94">
        <w:t xml:space="preserve">or after </w:t>
      </w:r>
      <w:r w:rsidR="00FC2B3A">
        <w:t>November 16, 2021</w:t>
      </w:r>
      <w:r w:rsidR="00DE51D4">
        <w:t xml:space="preserve">. </w:t>
      </w:r>
    </w:p>
    <w:p w14:paraId="6C50E596" w14:textId="4283E11C" w:rsidR="00DE51D4" w:rsidRDefault="009A2AE6" w:rsidP="009A2AE6">
      <w:pPr>
        <w:spacing w:after="0" w:line="480" w:lineRule="auto"/>
      </w:pPr>
      <w:r>
        <w:tab/>
      </w:r>
      <w:r w:rsidR="00DE51D4">
        <w:t xml:space="preserve">(f) Second, even where a tenant has had an emergency rental assistance program (ERAP) and/or STAY DC application pending, community-based organizations have indicated that housing providers and the court may not be aware that the tenant has an application pending, and </w:t>
      </w:r>
      <w:r w:rsidR="00563E94">
        <w:t>therefore are unable to petition the court to issue a stay to postpone the eviction and see if funds will be available to address the tenant’s outstanding balance</w:t>
      </w:r>
      <w:r w:rsidR="00DE51D4">
        <w:t xml:space="preserve">. To </w:t>
      </w:r>
      <w:r w:rsidR="00563E94">
        <w:t>rectify this</w:t>
      </w:r>
      <w:r w:rsidR="00DE51D4">
        <w:t>, it is necessary to require housing providers with scheduled evictions that were authorized prior to March 11, 2021 to contact the Department of Human Services</w:t>
      </w:r>
      <w:r w:rsidR="004818BA">
        <w:t xml:space="preserve"> no earlier than five business days and no later than 48 hours prior to the scheduled date and time of the eviction</w:t>
      </w:r>
      <w:r w:rsidR="00DE51D4">
        <w:t xml:space="preserve"> to determine whether an </w:t>
      </w:r>
      <w:r w:rsidR="00A9701F">
        <w:t xml:space="preserve">ERAP and/or STAY DC </w:t>
      </w:r>
      <w:r w:rsidR="00DE51D4">
        <w:t xml:space="preserve">application is pending, </w:t>
      </w:r>
      <w:r w:rsidR="004818BA">
        <w:t xml:space="preserve">and </w:t>
      </w:r>
      <w:r w:rsidR="00A9701F">
        <w:t xml:space="preserve">where an application is pending, </w:t>
      </w:r>
      <w:r w:rsidR="004818BA">
        <w:t>to require housing providers to reschedule the eviction no earlier than three weeks from the prior</w:t>
      </w:r>
      <w:r w:rsidR="00B0290A">
        <w:t xml:space="preserve"> scheduled eviction</w:t>
      </w:r>
      <w:r w:rsidR="004818BA">
        <w:t xml:space="preserve"> date to allow time for the applications to be processed</w:t>
      </w:r>
      <w:r w:rsidR="00B0290A">
        <w:t xml:space="preserve"> and </w:t>
      </w:r>
      <w:r w:rsidR="007B10F2">
        <w:t>funds to</w:t>
      </w:r>
      <w:r w:rsidR="00B0290A">
        <w:t xml:space="preserve"> be distributed</w:t>
      </w:r>
      <w:r w:rsidR="007B10F2">
        <w:t xml:space="preserve"> if the application is approved</w:t>
      </w:r>
      <w:r w:rsidR="004818BA">
        <w:t>.</w:t>
      </w:r>
    </w:p>
    <w:p w14:paraId="2357B1A2" w14:textId="707A4B3B" w:rsidR="009A2AE6" w:rsidRDefault="009A2AE6" w:rsidP="009A2AE6">
      <w:pPr>
        <w:spacing w:after="0" w:line="480" w:lineRule="auto"/>
      </w:pPr>
      <w:r>
        <w:tab/>
        <w:t>Sec. 3. The Council of the District of Columbia determines that the circumstances in section 2 constitute emergency circumstances, making it necessary that the “</w:t>
      </w:r>
      <w:bookmarkStart w:id="4" w:name="_Hlk83732932"/>
      <w:r w:rsidRPr="00F30E44">
        <w:t>Foreclosure Moratorium Extension and Scheduled Eviction Assistance Emergency Amendment Act of 2021</w:t>
      </w:r>
      <w:bookmarkEnd w:id="4"/>
      <w:r>
        <w:t>” be adopted after a single reading.</w:t>
      </w:r>
    </w:p>
    <w:p w14:paraId="6D2E6855" w14:textId="116FCA26" w:rsidR="00F30E44" w:rsidRDefault="009A2AE6" w:rsidP="009A2AE6">
      <w:pPr>
        <w:spacing w:after="0" w:line="480" w:lineRule="auto"/>
      </w:pPr>
      <w:r>
        <w:tab/>
        <w:t>Sec. 4. This resolution shall take effect immediately.</w:t>
      </w:r>
    </w:p>
    <w:sectPr w:rsidR="00F30E44" w:rsidSect="009A2AE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44"/>
    <w:rsid w:val="002A1813"/>
    <w:rsid w:val="0034049D"/>
    <w:rsid w:val="004818BA"/>
    <w:rsid w:val="00505E3E"/>
    <w:rsid w:val="00563E94"/>
    <w:rsid w:val="005C1145"/>
    <w:rsid w:val="006201CD"/>
    <w:rsid w:val="00625CDC"/>
    <w:rsid w:val="006C6A45"/>
    <w:rsid w:val="007B10F2"/>
    <w:rsid w:val="009A2AE6"/>
    <w:rsid w:val="00A9701F"/>
    <w:rsid w:val="00AE4ACA"/>
    <w:rsid w:val="00B0290A"/>
    <w:rsid w:val="00DE51D4"/>
    <w:rsid w:val="00E85B67"/>
    <w:rsid w:val="00F30E44"/>
    <w:rsid w:val="00FC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B22D"/>
  <w15:chartTrackingRefBased/>
  <w15:docId w15:val="{75AE93C2-BB37-487E-AC49-20BC41B0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0E44"/>
    <w:pPr>
      <w:spacing w:before="100" w:beforeAutospacing="1" w:after="100" w:afterAutospacing="1" w:line="240" w:lineRule="auto"/>
    </w:pPr>
    <w:rPr>
      <w:rFonts w:eastAsia="Times New Roman"/>
    </w:rPr>
  </w:style>
  <w:style w:type="character" w:styleId="LineNumber">
    <w:name w:val="line number"/>
    <w:basedOn w:val="DefaultParagraphFont"/>
    <w:uiPriority w:val="99"/>
    <w:semiHidden/>
    <w:unhideWhenUsed/>
    <w:rsid w:val="009A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10</cp:revision>
  <dcterms:created xsi:type="dcterms:W3CDTF">2021-09-28T17:12:00Z</dcterms:created>
  <dcterms:modified xsi:type="dcterms:W3CDTF">2021-09-30T13:46:00Z</dcterms:modified>
</cp:coreProperties>
</file>