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B3D02" w14:textId="445AA959" w:rsidR="00507E3A" w:rsidRPr="00507E3A" w:rsidRDefault="00507E3A" w:rsidP="0065565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88077BA" w14:textId="77777777" w:rsidR="00507E3A" w:rsidRPr="00507E3A" w:rsidRDefault="00507E3A" w:rsidP="00655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  <w:t xml:space="preserve">         Chairman Phil Mendelson</w:t>
      </w:r>
    </w:p>
    <w:p w14:paraId="037DFA1C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27C7D910" w14:textId="77777777" w:rsidR="00E07D96" w:rsidRPr="00507E3A" w:rsidRDefault="00E07D96" w:rsidP="00655656">
      <w:pPr>
        <w:pStyle w:val="NormalWeb"/>
        <w:spacing w:before="0" w:beforeAutospacing="0" w:after="0" w:afterAutospacing="0"/>
        <w:jc w:val="center"/>
      </w:pPr>
    </w:p>
    <w:p w14:paraId="38DF0777" w14:textId="0527C27A" w:rsid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615C68AF" w14:textId="77777777" w:rsidR="00CE2EDA" w:rsidRPr="00507E3A" w:rsidRDefault="00CE2EDA" w:rsidP="00655656">
      <w:pPr>
        <w:pStyle w:val="NormalWeb"/>
        <w:spacing w:before="0" w:beforeAutospacing="0" w:after="0" w:afterAutospacing="0"/>
        <w:jc w:val="center"/>
      </w:pPr>
    </w:p>
    <w:p w14:paraId="5F2E3319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  <w:r w:rsidRPr="00507E3A">
        <w:t xml:space="preserve">A </w:t>
      </w:r>
      <w:r w:rsidR="00867CB2">
        <w:t>RESOLUTION</w:t>
      </w:r>
    </w:p>
    <w:p w14:paraId="0A6B423E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4FD8F72D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</w:t>
      </w:r>
    </w:p>
    <w:p w14:paraId="518F4B18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0140B815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2AE2A15F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IN THE COUNCIL OF THE DISTRICT OF COLUMBIA</w:t>
      </w:r>
    </w:p>
    <w:p w14:paraId="535585A4" w14:textId="4799033D" w:rsid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541E1D8A" w14:textId="77777777" w:rsidR="00CE2EDA" w:rsidRPr="00507E3A" w:rsidRDefault="00CE2EDA" w:rsidP="00507E3A">
      <w:pPr>
        <w:pStyle w:val="NormalWeb"/>
        <w:spacing w:before="0" w:beforeAutospacing="0" w:after="0" w:afterAutospacing="0"/>
        <w:jc w:val="center"/>
      </w:pPr>
    </w:p>
    <w:p w14:paraId="12F4B88A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__________________</w:t>
      </w:r>
    </w:p>
    <w:p w14:paraId="10D96388" w14:textId="77777777" w:rsidR="00391A9F" w:rsidRDefault="00391A9F" w:rsidP="00507E3A">
      <w:pPr>
        <w:pStyle w:val="BodyText"/>
        <w:ind w:left="720" w:hanging="720"/>
        <w:rPr>
          <w:rFonts w:cs="Times New Roman"/>
          <w:szCs w:val="24"/>
        </w:rPr>
      </w:pPr>
    </w:p>
    <w:p w14:paraId="56F4EEB0" w14:textId="5B1A695A" w:rsidR="00D42E0A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1F489B9B" w14:textId="77777777" w:rsidR="00CE2EDA" w:rsidRPr="00507E3A" w:rsidRDefault="00CE2EDA" w:rsidP="00507E3A">
      <w:pPr>
        <w:pStyle w:val="BodyText"/>
        <w:ind w:left="720" w:hanging="720"/>
        <w:rPr>
          <w:rFonts w:cs="Times New Roman"/>
          <w:szCs w:val="24"/>
        </w:rPr>
      </w:pPr>
    </w:p>
    <w:p w14:paraId="0D75B998" w14:textId="350569AC" w:rsidR="00507E3A" w:rsidRP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  <w:r w:rsidRPr="00507E3A">
        <w:rPr>
          <w:rFonts w:cs="Times New Roman"/>
          <w:szCs w:val="24"/>
        </w:rPr>
        <w:t xml:space="preserve">To </w:t>
      </w:r>
      <w:r w:rsidR="00867CB2" w:rsidRPr="00867CB2">
        <w:rPr>
          <w:rFonts w:cs="Times New Roman"/>
          <w:szCs w:val="24"/>
        </w:rPr>
        <w:t xml:space="preserve">provide </w:t>
      </w:r>
      <w:r w:rsidR="00CE2EDA">
        <w:rPr>
          <w:rFonts w:cs="Times New Roman"/>
          <w:szCs w:val="24"/>
        </w:rPr>
        <w:t>for a vaccination policy for the Council of the District of Columbia</w:t>
      </w:r>
      <w:r w:rsidRPr="00507E3A">
        <w:rPr>
          <w:rFonts w:cs="Times New Roman"/>
          <w:szCs w:val="24"/>
        </w:rPr>
        <w:t xml:space="preserve">. </w:t>
      </w:r>
    </w:p>
    <w:p w14:paraId="785DC605" w14:textId="77777777" w:rsidR="00507E3A" w:rsidRPr="00507E3A" w:rsidRDefault="00507E3A" w:rsidP="00507E3A">
      <w:pPr>
        <w:pStyle w:val="BodyText"/>
        <w:rPr>
          <w:rFonts w:cs="Times New Roman"/>
          <w:szCs w:val="24"/>
        </w:rPr>
      </w:pPr>
    </w:p>
    <w:p w14:paraId="4082AACC" w14:textId="1DBA1630" w:rsidR="00867CB2" w:rsidRPr="00867CB2" w:rsidRDefault="00867CB2" w:rsidP="00867CB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7CB2">
        <w:rPr>
          <w:rFonts w:ascii="Times New Roman" w:hAnsi="Times New Roman" w:cs="Times New Roman"/>
          <w:sz w:val="24"/>
          <w:szCs w:val="24"/>
        </w:rPr>
        <w:t xml:space="preserve">RESOLVED, BY THE COUNCIL OF THE DISTRICT OF COLUMBIA, </w:t>
      </w:r>
      <w:proofErr w:type="gramStart"/>
      <w:r w:rsidRPr="00867CB2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867CB2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bookmarkStart w:id="0" w:name="_Hlk83288228"/>
      <w:bookmarkStart w:id="1" w:name="_Hlk83819692"/>
      <w:r w:rsidR="00CE2EDA">
        <w:rPr>
          <w:rFonts w:ascii="Times New Roman" w:hAnsi="Times New Roman" w:cs="Times New Roman"/>
          <w:sz w:val="24"/>
          <w:szCs w:val="24"/>
        </w:rPr>
        <w:t>Council Vaccin</w:t>
      </w:r>
      <w:r w:rsidR="00D71041">
        <w:rPr>
          <w:rFonts w:ascii="Times New Roman" w:hAnsi="Times New Roman" w:cs="Times New Roman"/>
          <w:sz w:val="24"/>
          <w:szCs w:val="24"/>
        </w:rPr>
        <w:t>ation</w:t>
      </w:r>
      <w:r w:rsidR="00CE2EDA">
        <w:rPr>
          <w:rFonts w:ascii="Times New Roman" w:hAnsi="Times New Roman" w:cs="Times New Roman"/>
          <w:sz w:val="24"/>
          <w:szCs w:val="24"/>
        </w:rPr>
        <w:t xml:space="preserve"> </w:t>
      </w:r>
      <w:r w:rsidR="00D71041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43CE8">
        <w:rPr>
          <w:rFonts w:ascii="Times New Roman" w:hAnsi="Times New Roman" w:cs="Times New Roman"/>
          <w:sz w:val="24"/>
          <w:szCs w:val="24"/>
        </w:rPr>
        <w:t xml:space="preserve">Approval </w:t>
      </w:r>
      <w:r>
        <w:rPr>
          <w:rFonts w:ascii="Times New Roman" w:hAnsi="Times New Roman" w:cs="Times New Roman"/>
          <w:sz w:val="24"/>
          <w:szCs w:val="24"/>
        </w:rPr>
        <w:t>Resolution of 20</w:t>
      </w:r>
      <w:r w:rsidR="001C6165">
        <w:rPr>
          <w:rFonts w:ascii="Times New Roman" w:hAnsi="Times New Roman" w:cs="Times New Roman"/>
          <w:sz w:val="24"/>
          <w:szCs w:val="24"/>
        </w:rPr>
        <w:t>21</w:t>
      </w:r>
      <w:bookmarkEnd w:id="1"/>
      <w:r>
        <w:rPr>
          <w:rFonts w:ascii="Times New Roman" w:hAnsi="Times New Roman" w:cs="Times New Roman"/>
          <w:sz w:val="24"/>
          <w:szCs w:val="24"/>
        </w:rPr>
        <w:t>”.</w:t>
      </w:r>
    </w:p>
    <w:p w14:paraId="6FDF2D0C" w14:textId="404269E5" w:rsidR="00867CB2" w:rsidRPr="00867CB2" w:rsidRDefault="00867CB2" w:rsidP="00CC4C4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7CB2">
        <w:rPr>
          <w:rFonts w:ascii="Times New Roman" w:hAnsi="Times New Roman" w:cs="Times New Roman"/>
          <w:sz w:val="24"/>
          <w:szCs w:val="24"/>
        </w:rPr>
        <w:t>Sec. 2.  The document entitled “</w:t>
      </w:r>
      <w:r w:rsidR="00CE2EDA">
        <w:rPr>
          <w:rFonts w:ascii="Times New Roman" w:hAnsi="Times New Roman" w:cs="Times New Roman"/>
          <w:sz w:val="24"/>
          <w:szCs w:val="24"/>
        </w:rPr>
        <w:t>COVID-19 Vaccination Policy</w:t>
      </w:r>
      <w:r w:rsidRPr="00867CB2">
        <w:rPr>
          <w:rFonts w:ascii="Times New Roman" w:hAnsi="Times New Roman" w:cs="Times New Roman"/>
          <w:sz w:val="24"/>
          <w:szCs w:val="24"/>
        </w:rPr>
        <w:t xml:space="preserve">” </w:t>
      </w:r>
      <w:r w:rsidR="00CE2EDA">
        <w:rPr>
          <w:rFonts w:ascii="Times New Roman" w:hAnsi="Times New Roman" w:cs="Times New Roman"/>
          <w:sz w:val="24"/>
          <w:szCs w:val="24"/>
        </w:rPr>
        <w:t xml:space="preserve">dated October 5, 2021, </w:t>
      </w:r>
      <w:proofErr w:type="gramStart"/>
      <w:r w:rsidRPr="00867CB2">
        <w:rPr>
          <w:rFonts w:ascii="Times New Roman" w:hAnsi="Times New Roman" w:cs="Times New Roman"/>
          <w:sz w:val="24"/>
          <w:szCs w:val="24"/>
        </w:rPr>
        <w:t>attached</w:t>
      </w:r>
      <w:proofErr w:type="gramEnd"/>
      <w:r w:rsidRPr="00867CB2">
        <w:rPr>
          <w:rFonts w:ascii="Times New Roman" w:hAnsi="Times New Roman" w:cs="Times New Roman"/>
          <w:sz w:val="24"/>
          <w:szCs w:val="24"/>
        </w:rPr>
        <w:t xml:space="preserve"> and made a part of this resolution, </w:t>
      </w:r>
      <w:r w:rsidR="00D71041">
        <w:rPr>
          <w:rFonts w:ascii="Times New Roman" w:hAnsi="Times New Roman" w:cs="Times New Roman"/>
          <w:sz w:val="24"/>
          <w:szCs w:val="24"/>
        </w:rPr>
        <w:t>is adopted as</w:t>
      </w:r>
      <w:r w:rsidRPr="00867CB2">
        <w:rPr>
          <w:rFonts w:ascii="Times New Roman" w:hAnsi="Times New Roman" w:cs="Times New Roman"/>
          <w:sz w:val="24"/>
          <w:szCs w:val="24"/>
        </w:rPr>
        <w:t xml:space="preserve"> </w:t>
      </w:r>
      <w:r w:rsidR="00CE2EDA">
        <w:rPr>
          <w:rFonts w:ascii="Times New Roman" w:hAnsi="Times New Roman" w:cs="Times New Roman"/>
          <w:sz w:val="24"/>
          <w:szCs w:val="24"/>
        </w:rPr>
        <w:t>the official vaccination policy of the Council of the District of Columbia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4C4F">
        <w:rPr>
          <w:rFonts w:ascii="Times New Roman" w:hAnsi="Times New Roman" w:cs="Times New Roman"/>
          <w:sz w:val="24"/>
          <w:szCs w:val="24"/>
        </w:rPr>
        <w:t xml:space="preserve"> </w:t>
      </w:r>
      <w:r w:rsidR="00CC4C4F" w:rsidRPr="002642E5">
        <w:rPr>
          <w:rFonts w:ascii="Times New Roman" w:hAnsi="Times New Roman" w:cs="Times New Roman"/>
          <w:sz w:val="24"/>
          <w:szCs w:val="24"/>
        </w:rPr>
        <w:t>A violation of the COVID-19 Vaccination Policy shall constitute a violation of the Council Rules of Organization and Procedure for the Council of the District of Columbia, Council Period 24.</w:t>
      </w:r>
    </w:p>
    <w:p w14:paraId="4CFC1121" w14:textId="4814C2BD" w:rsidR="00082D95" w:rsidRPr="004904E3" w:rsidRDefault="00867CB2" w:rsidP="00867CB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7CB2">
        <w:rPr>
          <w:rFonts w:ascii="Times New Roman" w:hAnsi="Times New Roman" w:cs="Times New Roman"/>
          <w:sz w:val="24"/>
          <w:szCs w:val="24"/>
        </w:rPr>
        <w:t xml:space="preserve">Sec. </w:t>
      </w:r>
      <w:r w:rsidR="00CE2EDA">
        <w:rPr>
          <w:rFonts w:ascii="Times New Roman" w:hAnsi="Times New Roman" w:cs="Times New Roman"/>
          <w:sz w:val="24"/>
          <w:szCs w:val="24"/>
        </w:rPr>
        <w:t>3</w:t>
      </w:r>
      <w:r w:rsidRPr="00867CB2">
        <w:rPr>
          <w:rFonts w:ascii="Times New Roman" w:hAnsi="Times New Roman" w:cs="Times New Roman"/>
          <w:sz w:val="24"/>
          <w:szCs w:val="24"/>
        </w:rPr>
        <w:t>.  This resolution shall take effect immediately.</w:t>
      </w:r>
    </w:p>
    <w:sectPr w:rsidR="00082D95" w:rsidRPr="004904E3" w:rsidSect="0025314A">
      <w:pgSz w:w="12240" w:h="15840" w:code="1"/>
      <w:pgMar w:top="1260" w:right="1440" w:bottom="108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4288" w14:textId="77777777" w:rsidR="002B05CC" w:rsidRDefault="002B05CC" w:rsidP="00D42E0A">
      <w:pPr>
        <w:spacing w:after="0" w:line="240" w:lineRule="auto"/>
      </w:pPr>
      <w:r>
        <w:separator/>
      </w:r>
    </w:p>
  </w:endnote>
  <w:endnote w:type="continuationSeparator" w:id="0">
    <w:p w14:paraId="1BA5BA82" w14:textId="77777777" w:rsidR="002B05CC" w:rsidRDefault="002B05CC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37B6" w14:textId="77777777" w:rsidR="002B05CC" w:rsidRDefault="002B05CC" w:rsidP="00D42E0A">
      <w:pPr>
        <w:spacing w:after="0" w:line="240" w:lineRule="auto"/>
      </w:pPr>
      <w:r>
        <w:separator/>
      </w:r>
    </w:p>
  </w:footnote>
  <w:footnote w:type="continuationSeparator" w:id="0">
    <w:p w14:paraId="10731154" w14:textId="77777777" w:rsidR="002B05CC" w:rsidRDefault="002B05CC" w:rsidP="00D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9"/>
    <w:rsid w:val="0002124B"/>
    <w:rsid w:val="00034A8A"/>
    <w:rsid w:val="00052279"/>
    <w:rsid w:val="00082D95"/>
    <w:rsid w:val="000D0C26"/>
    <w:rsid w:val="000F4B60"/>
    <w:rsid w:val="00144755"/>
    <w:rsid w:val="001C6165"/>
    <w:rsid w:val="001F4667"/>
    <w:rsid w:val="0025314A"/>
    <w:rsid w:val="002642E5"/>
    <w:rsid w:val="00290BF3"/>
    <w:rsid w:val="00291AC0"/>
    <w:rsid w:val="002A2957"/>
    <w:rsid w:val="002A4361"/>
    <w:rsid w:val="002B05CC"/>
    <w:rsid w:val="002E0DF5"/>
    <w:rsid w:val="002F44BE"/>
    <w:rsid w:val="00391A9F"/>
    <w:rsid w:val="003B2D12"/>
    <w:rsid w:val="003E33D8"/>
    <w:rsid w:val="004904E3"/>
    <w:rsid w:val="00507E3A"/>
    <w:rsid w:val="00513AC5"/>
    <w:rsid w:val="00522505"/>
    <w:rsid w:val="0053306A"/>
    <w:rsid w:val="005348CF"/>
    <w:rsid w:val="00566F3F"/>
    <w:rsid w:val="006055AF"/>
    <w:rsid w:val="00614287"/>
    <w:rsid w:val="00655656"/>
    <w:rsid w:val="0067161D"/>
    <w:rsid w:val="006C4051"/>
    <w:rsid w:val="007808FB"/>
    <w:rsid w:val="00841139"/>
    <w:rsid w:val="00867CB2"/>
    <w:rsid w:val="00875046"/>
    <w:rsid w:val="008B4E71"/>
    <w:rsid w:val="00947D09"/>
    <w:rsid w:val="0095736E"/>
    <w:rsid w:val="009754BF"/>
    <w:rsid w:val="00995501"/>
    <w:rsid w:val="00A849D5"/>
    <w:rsid w:val="00B3392E"/>
    <w:rsid w:val="00B35150"/>
    <w:rsid w:val="00B35D29"/>
    <w:rsid w:val="00BD5F58"/>
    <w:rsid w:val="00C43CE8"/>
    <w:rsid w:val="00CA3A2D"/>
    <w:rsid w:val="00CC4C4F"/>
    <w:rsid w:val="00CE0903"/>
    <w:rsid w:val="00CE2EDA"/>
    <w:rsid w:val="00D24874"/>
    <w:rsid w:val="00D42E0A"/>
    <w:rsid w:val="00D71041"/>
    <w:rsid w:val="00D84473"/>
    <w:rsid w:val="00DD7C8D"/>
    <w:rsid w:val="00DF0A61"/>
    <w:rsid w:val="00E07D96"/>
    <w:rsid w:val="00E14EA1"/>
    <w:rsid w:val="00E72959"/>
    <w:rsid w:val="00ED1686"/>
    <w:rsid w:val="00ED1E66"/>
    <w:rsid w:val="00F24694"/>
    <w:rsid w:val="00FA2422"/>
    <w:rsid w:val="00FE72E0"/>
    <w:rsid w:val="00FF4EFC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80AAB"/>
  <w15:chartTrackingRefBased/>
  <w15:docId w15:val="{7D71E5E4-A817-493E-8320-46092FD1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4</cp:revision>
  <cp:lastPrinted>2021-09-29T19:27:00Z</cp:lastPrinted>
  <dcterms:created xsi:type="dcterms:W3CDTF">2021-09-27T18:08:00Z</dcterms:created>
  <dcterms:modified xsi:type="dcterms:W3CDTF">2021-09-29T19:32:00Z</dcterms:modified>
</cp:coreProperties>
</file>