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E453" w14:textId="77777777" w:rsidR="009D403F" w:rsidRPr="0020211B" w:rsidRDefault="009D403F" w:rsidP="009D403F">
      <w:pPr>
        <w:jc w:val="right"/>
        <w:rPr>
          <w:szCs w:val="24"/>
        </w:rPr>
      </w:pPr>
      <w:r w:rsidRPr="0020211B">
        <w:rPr>
          <w:szCs w:val="24"/>
          <w:lang w:val="en-CA"/>
        </w:rPr>
        <w:fldChar w:fldCharType="begin"/>
      </w:r>
      <w:r w:rsidRPr="0020211B">
        <w:rPr>
          <w:szCs w:val="24"/>
          <w:lang w:val="en-CA"/>
        </w:rPr>
        <w:instrText xml:space="preserve"> SEQ CHAPTER \h \r 1</w:instrText>
      </w:r>
      <w:r w:rsidRPr="0020211B">
        <w:rPr>
          <w:szCs w:val="24"/>
          <w:lang w:val="en-CA"/>
        </w:rPr>
        <w:fldChar w:fldCharType="end"/>
      </w:r>
      <w:r w:rsidRPr="0020211B">
        <w:rPr>
          <w:szCs w:val="24"/>
        </w:rPr>
        <w:t>__________________________</w:t>
      </w:r>
    </w:p>
    <w:p w14:paraId="154F12E8" w14:textId="77777777" w:rsidR="009D403F" w:rsidRPr="0020211B" w:rsidRDefault="004F7435" w:rsidP="009D403F">
      <w:pPr>
        <w:jc w:val="right"/>
        <w:rPr>
          <w:szCs w:val="24"/>
        </w:rPr>
      </w:pPr>
      <w:r>
        <w:rPr>
          <w:szCs w:val="24"/>
        </w:rPr>
        <w:t>Chairman</w:t>
      </w:r>
      <w:r w:rsidR="009D403F" w:rsidRPr="0020211B">
        <w:rPr>
          <w:szCs w:val="24"/>
        </w:rPr>
        <w:t xml:space="preserve"> Phil Mendelson</w:t>
      </w:r>
    </w:p>
    <w:p w14:paraId="1594FE17" w14:textId="77777777" w:rsidR="004F7435" w:rsidRPr="0020211B" w:rsidRDefault="004F7435" w:rsidP="004F7435">
      <w:pPr>
        <w:ind w:left="2880"/>
        <w:rPr>
          <w:szCs w:val="24"/>
        </w:rPr>
      </w:pPr>
    </w:p>
    <w:p w14:paraId="14C07A75" w14:textId="1AAEFFF7" w:rsidR="004F7435" w:rsidRPr="0020211B" w:rsidRDefault="009D403F" w:rsidP="004F7435">
      <w:pPr>
        <w:rPr>
          <w:szCs w:val="24"/>
        </w:rPr>
      </w:pPr>
      <w:r w:rsidRPr="0020211B">
        <w:rPr>
          <w:szCs w:val="24"/>
        </w:rPr>
        <w:t xml:space="preserve">  </w:t>
      </w:r>
    </w:p>
    <w:p w14:paraId="37269300" w14:textId="77777777" w:rsidR="00186471" w:rsidRPr="00F27676" w:rsidRDefault="00186471" w:rsidP="00186471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  <w:r w:rsidRPr="00F27676">
        <w:rPr>
          <w:rFonts w:eastAsia="Calibri"/>
          <w:szCs w:val="24"/>
        </w:rPr>
        <w:t>A PROPOSED RESOLUTION</w:t>
      </w:r>
    </w:p>
    <w:p w14:paraId="5DE23F30" w14:textId="77777777" w:rsidR="00186471" w:rsidRPr="00F27676" w:rsidRDefault="00186471" w:rsidP="00186471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</w:p>
    <w:p w14:paraId="4B9F0C9F" w14:textId="77777777" w:rsidR="00186471" w:rsidRPr="00F27676" w:rsidRDefault="00186471" w:rsidP="00186471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______________</w:t>
      </w:r>
    </w:p>
    <w:p w14:paraId="2FB41717" w14:textId="77777777" w:rsidR="00186471" w:rsidRPr="00F27676" w:rsidRDefault="00186471" w:rsidP="00186471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</w:p>
    <w:p w14:paraId="2AE69357" w14:textId="77777777" w:rsidR="00186471" w:rsidRDefault="00186471" w:rsidP="00186471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  <w:r w:rsidRPr="00F27676">
        <w:rPr>
          <w:rFonts w:eastAsia="Calibri"/>
          <w:szCs w:val="24"/>
        </w:rPr>
        <w:t>IN THE COUNCIL OF THE DISTRICT OF COLUMBIA</w:t>
      </w:r>
      <w:r>
        <w:rPr>
          <w:rFonts w:eastAsia="Calibri"/>
          <w:szCs w:val="24"/>
        </w:rPr>
        <w:t>.</w:t>
      </w:r>
    </w:p>
    <w:p w14:paraId="6AAF3D1B" w14:textId="77777777" w:rsidR="00186471" w:rsidRDefault="00186471" w:rsidP="00186471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COMMITTEE OF THE WHOLE</w:t>
      </w:r>
    </w:p>
    <w:p w14:paraId="5FC8201B" w14:textId="77777777" w:rsidR="00C24AF8" w:rsidRPr="00DC7231" w:rsidRDefault="00C24AF8" w:rsidP="00C24AF8">
      <w:pPr>
        <w:jc w:val="center"/>
        <w:rPr>
          <w:rFonts w:ascii="Constantia" w:hAnsi="Constantia"/>
          <w:spacing w:val="40"/>
          <w:sz w:val="22"/>
          <w:szCs w:val="22"/>
        </w:rPr>
      </w:pPr>
    </w:p>
    <w:p w14:paraId="1B8489D9" w14:textId="77777777" w:rsidR="00C24AF8" w:rsidRDefault="00C24AF8" w:rsidP="00C24AF8">
      <w:pPr>
        <w:jc w:val="center"/>
      </w:pPr>
      <w:r>
        <w:t>__________________</w:t>
      </w:r>
    </w:p>
    <w:p w14:paraId="46A8FBBC" w14:textId="77777777" w:rsidR="00C24AF8" w:rsidRDefault="00C24AF8" w:rsidP="00C24AF8"/>
    <w:p w14:paraId="5BCE3416" w14:textId="77777777" w:rsidR="003204AF" w:rsidRDefault="003204AF">
      <w:pPr>
        <w:widowControl w:val="0"/>
      </w:pPr>
    </w:p>
    <w:p w14:paraId="10B11333" w14:textId="07E1C230" w:rsidR="003204AF" w:rsidRDefault="003204AF">
      <w:pPr>
        <w:widowControl w:val="0"/>
        <w:ind w:left="720" w:hanging="720"/>
      </w:pPr>
      <w:r>
        <w:t xml:space="preserve">To </w:t>
      </w:r>
      <w:r w:rsidR="00D16231">
        <w:t>confirm</w:t>
      </w:r>
      <w:r>
        <w:t xml:space="preserve"> the appointment </w:t>
      </w:r>
      <w:r w:rsidR="00482FDE">
        <w:t>of</w:t>
      </w:r>
      <w:r>
        <w:t xml:space="preserve"> </w:t>
      </w:r>
      <w:r w:rsidR="001506C0">
        <w:t xml:space="preserve">additional </w:t>
      </w:r>
      <w:r w:rsidR="008823AC">
        <w:t>s</w:t>
      </w:r>
      <w:r>
        <w:t>taff</w:t>
      </w:r>
      <w:r w:rsidR="008823AC">
        <w:t xml:space="preserve"> </w:t>
      </w:r>
      <w:r>
        <w:t>of the Committee of t</w:t>
      </w:r>
      <w:r w:rsidR="008653EF">
        <w:t xml:space="preserve">he Whole </w:t>
      </w:r>
      <w:r w:rsidR="008823AC">
        <w:t xml:space="preserve">for </w:t>
      </w:r>
      <w:r w:rsidR="008653EF">
        <w:t xml:space="preserve">the Council of the </w:t>
      </w:r>
      <w:r>
        <w:t>District of Columbia</w:t>
      </w:r>
      <w:r w:rsidR="008823AC">
        <w:t>’s Council Period 2</w:t>
      </w:r>
      <w:r w:rsidR="00C73DEA">
        <w:t>4</w:t>
      </w:r>
      <w:r>
        <w:t>.</w:t>
      </w:r>
      <w:r>
        <w:tab/>
      </w:r>
      <w:r>
        <w:tab/>
      </w:r>
      <w:r>
        <w:tab/>
      </w:r>
    </w:p>
    <w:p w14:paraId="743A51E2" w14:textId="77777777" w:rsidR="003204AF" w:rsidRDefault="003204AF">
      <w:pPr>
        <w:widowControl w:val="0"/>
      </w:pPr>
    </w:p>
    <w:p w14:paraId="7C643A71" w14:textId="16760C76" w:rsidR="003204AF" w:rsidRDefault="003204AF" w:rsidP="004F7435">
      <w:pPr>
        <w:widowControl w:val="0"/>
        <w:spacing w:line="432" w:lineRule="auto"/>
      </w:pPr>
      <w:r>
        <w:tab/>
        <w:t>R</w:t>
      </w:r>
      <w:r w:rsidR="00D43B17">
        <w:t>ESOLVED, BY THE COMMITTEE OF THE WHOLE</w:t>
      </w:r>
      <w:r>
        <w:t xml:space="preserve">, That this resolution be cited as the “Committee of the Whole </w:t>
      </w:r>
      <w:r w:rsidR="009D403F">
        <w:t xml:space="preserve">Staff </w:t>
      </w:r>
      <w:r>
        <w:t>App</w:t>
      </w:r>
      <w:r w:rsidR="009D403F">
        <w:t>ointment</w:t>
      </w:r>
      <w:r>
        <w:t xml:space="preserve"> Resolution of 20</w:t>
      </w:r>
      <w:r w:rsidR="00C73DEA">
        <w:t>2</w:t>
      </w:r>
      <w:r w:rsidR="00FE2A7B">
        <w:t>2</w:t>
      </w:r>
      <w:r>
        <w:t>.”</w:t>
      </w:r>
    </w:p>
    <w:p w14:paraId="2C22FE42" w14:textId="77955255" w:rsidR="003204AF" w:rsidRDefault="003204AF" w:rsidP="004F7435">
      <w:pPr>
        <w:widowControl w:val="0"/>
        <w:spacing w:line="432" w:lineRule="auto"/>
      </w:pPr>
      <w:r>
        <w:tab/>
        <w:t xml:space="preserve">Sec. 2.  </w:t>
      </w:r>
      <w:r w:rsidR="00D43B17" w:rsidRPr="0020211B">
        <w:rPr>
          <w:spacing w:val="-5"/>
          <w:szCs w:val="24"/>
        </w:rPr>
        <w:t xml:space="preserve">Pursuant to </w:t>
      </w:r>
      <w:r w:rsidR="00D43B17">
        <w:rPr>
          <w:spacing w:val="-5"/>
          <w:szCs w:val="24"/>
        </w:rPr>
        <w:t>Council Rule 272 of the Rules of Organization and Procedure for the Council of the District of Columbia, Council Period 2</w:t>
      </w:r>
      <w:r w:rsidR="00C73DEA">
        <w:rPr>
          <w:spacing w:val="-5"/>
          <w:szCs w:val="24"/>
        </w:rPr>
        <w:t>4</w:t>
      </w:r>
      <w:r w:rsidR="00D43B17">
        <w:rPr>
          <w:spacing w:val="-5"/>
          <w:szCs w:val="24"/>
        </w:rPr>
        <w:t xml:space="preserve">, </w:t>
      </w:r>
      <w:r>
        <w:t xml:space="preserve">the Committee of the Whole </w:t>
      </w:r>
      <w:r w:rsidR="004F7435">
        <w:t>approves the appointment of</w:t>
      </w:r>
      <w:r>
        <w:t>:</w:t>
      </w:r>
    </w:p>
    <w:p w14:paraId="5580F188" w14:textId="59F082EF" w:rsidR="001856ED" w:rsidRDefault="006E73D9" w:rsidP="005067BB">
      <w:pPr>
        <w:widowControl w:val="0"/>
        <w:ind w:left="2160"/>
      </w:pPr>
      <w:r>
        <w:t>Raleigh Lancaster</w:t>
      </w:r>
    </w:p>
    <w:p w14:paraId="19342536" w14:textId="61B75AA2" w:rsidR="001856ED" w:rsidRDefault="006E73D9" w:rsidP="005067BB">
      <w:pPr>
        <w:widowControl w:val="0"/>
        <w:ind w:left="2160"/>
      </w:pPr>
      <w:r>
        <w:t>Senior Legislative Counsel</w:t>
      </w:r>
      <w:r w:rsidR="001856ED">
        <w:t xml:space="preserve"> (full-time)</w:t>
      </w:r>
    </w:p>
    <w:p w14:paraId="00843D4C" w14:textId="5B2878D2" w:rsidR="001856ED" w:rsidRDefault="001856ED" w:rsidP="005067BB">
      <w:pPr>
        <w:widowControl w:val="0"/>
        <w:ind w:left="2160"/>
      </w:pPr>
      <w:r>
        <w:t xml:space="preserve">(Ward </w:t>
      </w:r>
      <w:r w:rsidR="006E73D9">
        <w:t>6</w:t>
      </w:r>
      <w:r>
        <w:t>);</w:t>
      </w:r>
      <w:r w:rsidR="006E73D9">
        <w:t xml:space="preserve"> and</w:t>
      </w:r>
    </w:p>
    <w:p w14:paraId="6C303452" w14:textId="77777777" w:rsidR="001856ED" w:rsidRDefault="001856ED" w:rsidP="005067BB">
      <w:pPr>
        <w:widowControl w:val="0"/>
        <w:ind w:left="2160"/>
      </w:pPr>
    </w:p>
    <w:p w14:paraId="3A552798" w14:textId="2013DE71" w:rsidR="00C73DEA" w:rsidRDefault="006E73D9" w:rsidP="00C73DEA">
      <w:pPr>
        <w:widowControl w:val="0"/>
        <w:ind w:left="2160"/>
      </w:pPr>
      <w:r>
        <w:t>Aaron Sayama</w:t>
      </w:r>
    </w:p>
    <w:p w14:paraId="6FDCB6DA" w14:textId="78541E15" w:rsidR="00C73DEA" w:rsidRDefault="00C73DEA" w:rsidP="00C73DEA">
      <w:pPr>
        <w:widowControl w:val="0"/>
        <w:ind w:left="2160"/>
      </w:pPr>
      <w:r>
        <w:t xml:space="preserve">Legislative </w:t>
      </w:r>
      <w:r w:rsidR="006E73D9">
        <w:t>Assistant</w:t>
      </w:r>
      <w:r>
        <w:t xml:space="preserve"> (full-time)</w:t>
      </w:r>
    </w:p>
    <w:p w14:paraId="49F82EBE" w14:textId="667F11E8" w:rsidR="001B25CB" w:rsidRDefault="00C73DEA" w:rsidP="00482FDE">
      <w:pPr>
        <w:widowControl w:val="0"/>
        <w:ind w:left="2160"/>
      </w:pPr>
      <w:r>
        <w:t xml:space="preserve">(Ward </w:t>
      </w:r>
      <w:r w:rsidR="006E73D9">
        <w:t>2</w:t>
      </w:r>
      <w:r>
        <w:t>)</w:t>
      </w:r>
      <w:r w:rsidR="00C53761">
        <w:t>.</w:t>
      </w:r>
    </w:p>
    <w:p w14:paraId="63568441" w14:textId="77777777" w:rsidR="00C53761" w:rsidRDefault="00C53761" w:rsidP="00482FDE">
      <w:pPr>
        <w:widowControl w:val="0"/>
        <w:ind w:left="2160"/>
      </w:pPr>
    </w:p>
    <w:p w14:paraId="5125F8D4" w14:textId="77777777" w:rsidR="00DD2C25" w:rsidRDefault="001856ED" w:rsidP="004F7435">
      <w:pPr>
        <w:widowControl w:val="0"/>
        <w:spacing w:line="432" w:lineRule="auto"/>
      </w:pPr>
      <w:r>
        <w:tab/>
      </w:r>
      <w:r w:rsidR="004F7435">
        <w:t>a</w:t>
      </w:r>
      <w:r w:rsidR="00F9663D" w:rsidRPr="00F9663D">
        <w:t xml:space="preserve">s </w:t>
      </w:r>
      <w:r w:rsidR="004F7435">
        <w:t>c</w:t>
      </w:r>
      <w:r w:rsidR="00F9663D" w:rsidRPr="00F9663D">
        <w:t xml:space="preserve">ommittee </w:t>
      </w:r>
      <w:r w:rsidR="004F7435">
        <w:t>s</w:t>
      </w:r>
      <w:r w:rsidR="00F9663D" w:rsidRPr="00F9663D">
        <w:t xml:space="preserve">taff for the Committee </w:t>
      </w:r>
      <w:r w:rsidR="00F9663D">
        <w:t>of the Whole</w:t>
      </w:r>
      <w:r w:rsidR="00F9663D" w:rsidRPr="00F9663D">
        <w:t>.</w:t>
      </w:r>
    </w:p>
    <w:p w14:paraId="38C7B3A2" w14:textId="77777777" w:rsidR="003204AF" w:rsidRDefault="003204AF" w:rsidP="004F7435">
      <w:pPr>
        <w:widowControl w:val="0"/>
      </w:pPr>
      <w:r>
        <w:t>Sec. 3.  This resolution shall take effect immediately.</w:t>
      </w:r>
    </w:p>
    <w:sectPr w:rsidR="003204AF" w:rsidSect="00617E87">
      <w:headerReference w:type="even" r:id="rId6"/>
      <w:headerReference w:type="default" r:id="rId7"/>
      <w:footerReference w:type="even" r:id="rId8"/>
      <w:footnotePr>
        <w:numFmt w:val="lowerLetter"/>
      </w:footnotePr>
      <w:endnotePr>
        <w:numFmt w:val="lowerLetter"/>
      </w:endnotePr>
      <w:type w:val="continuous"/>
      <w:pgSz w:w="12240" w:h="15840" w:code="1"/>
      <w:pgMar w:top="1260" w:right="1440" w:bottom="990" w:left="1440" w:header="806" w:footer="533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B553A" w14:textId="77777777" w:rsidR="001330A1" w:rsidRDefault="001330A1" w:rsidP="003204AF">
      <w:r>
        <w:separator/>
      </w:r>
    </w:p>
  </w:endnote>
  <w:endnote w:type="continuationSeparator" w:id="0">
    <w:p w14:paraId="37B0220B" w14:textId="77777777" w:rsidR="001330A1" w:rsidRDefault="001330A1" w:rsidP="0032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5143" w14:textId="77777777" w:rsidR="00213249" w:rsidRDefault="00213249">
    <w:pPr>
      <w:framePr w:w="9360" w:h="280" w:hRule="exact" w:wrap="notBeside" w:vAnchor="page" w:hAnchor="text" w:y="14112"/>
      <w:widowControl w:val="0"/>
      <w:tabs>
        <w:tab w:val="left" w:pos="0"/>
        <w:tab w:val="left" w:pos="720"/>
        <w:tab w:val="left" w:pos="1440"/>
        <w:tab w:val="left" w:pos="2160"/>
      </w:tabs>
      <w:spacing w:line="0" w:lineRule="atLeast"/>
      <w:jc w:val="center"/>
      <w:rPr>
        <w:vanish/>
      </w:rPr>
    </w:pPr>
    <w:r>
      <w:pgNum/>
    </w:r>
  </w:p>
  <w:p w14:paraId="0BE73AB4" w14:textId="77777777" w:rsidR="00213249" w:rsidRDefault="00213249">
    <w:pPr>
      <w:widowControl w:val="0"/>
      <w:tabs>
        <w:tab w:val="left" w:pos="0"/>
        <w:tab w:val="left" w:pos="720"/>
        <w:tab w:val="left" w:pos="1440"/>
        <w:tab w:val="left" w:pos="21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1536E" w14:textId="77777777" w:rsidR="001330A1" w:rsidRDefault="001330A1" w:rsidP="003204AF">
      <w:r>
        <w:separator/>
      </w:r>
    </w:p>
  </w:footnote>
  <w:footnote w:type="continuationSeparator" w:id="0">
    <w:p w14:paraId="5BE9951C" w14:textId="77777777" w:rsidR="001330A1" w:rsidRDefault="001330A1" w:rsidP="00320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4D2B" w14:textId="77777777" w:rsidR="00213249" w:rsidRDefault="00213249">
    <w:pPr>
      <w:widowControl w:val="0"/>
      <w:tabs>
        <w:tab w:val="left" w:pos="0"/>
        <w:tab w:val="left" w:pos="720"/>
        <w:tab w:val="left" w:pos="1440"/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695C" w14:textId="77777777" w:rsidR="00213249" w:rsidRDefault="00213249">
    <w:pPr>
      <w:widowControl w:val="0"/>
      <w:tabs>
        <w:tab w:val="left" w:pos="0"/>
        <w:tab w:val="left" w:pos="720"/>
        <w:tab w:val="left" w:pos="1440"/>
        <w:tab w:val="left" w:pos="21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AF"/>
    <w:rsid w:val="000110F0"/>
    <w:rsid w:val="00041F5E"/>
    <w:rsid w:val="00060094"/>
    <w:rsid w:val="00072DEE"/>
    <w:rsid w:val="00097237"/>
    <w:rsid w:val="00131053"/>
    <w:rsid w:val="001330A1"/>
    <w:rsid w:val="001506C0"/>
    <w:rsid w:val="001856ED"/>
    <w:rsid w:val="00186471"/>
    <w:rsid w:val="001A7067"/>
    <w:rsid w:val="001B25CB"/>
    <w:rsid w:val="00213249"/>
    <w:rsid w:val="002515C6"/>
    <w:rsid w:val="00284A4E"/>
    <w:rsid w:val="002A397E"/>
    <w:rsid w:val="003204AF"/>
    <w:rsid w:val="00371728"/>
    <w:rsid w:val="003D414E"/>
    <w:rsid w:val="00454F33"/>
    <w:rsid w:val="00482FDE"/>
    <w:rsid w:val="0049351D"/>
    <w:rsid w:val="004A706F"/>
    <w:rsid w:val="004F7435"/>
    <w:rsid w:val="005067BB"/>
    <w:rsid w:val="00617E87"/>
    <w:rsid w:val="0067719B"/>
    <w:rsid w:val="006B6A7A"/>
    <w:rsid w:val="006D07C0"/>
    <w:rsid w:val="006E1591"/>
    <w:rsid w:val="006E73D9"/>
    <w:rsid w:val="00722967"/>
    <w:rsid w:val="008050F2"/>
    <w:rsid w:val="008265B1"/>
    <w:rsid w:val="008653EF"/>
    <w:rsid w:val="008823AC"/>
    <w:rsid w:val="00897B7C"/>
    <w:rsid w:val="008B34FB"/>
    <w:rsid w:val="00902873"/>
    <w:rsid w:val="009779C4"/>
    <w:rsid w:val="009A04B7"/>
    <w:rsid w:val="009A6B84"/>
    <w:rsid w:val="009B14D2"/>
    <w:rsid w:val="009D403F"/>
    <w:rsid w:val="009D6D76"/>
    <w:rsid w:val="00A060E0"/>
    <w:rsid w:val="00A91658"/>
    <w:rsid w:val="00A97B81"/>
    <w:rsid w:val="00AB4796"/>
    <w:rsid w:val="00AD7A82"/>
    <w:rsid w:val="00B272EC"/>
    <w:rsid w:val="00B35857"/>
    <w:rsid w:val="00B40E36"/>
    <w:rsid w:val="00C24AF8"/>
    <w:rsid w:val="00C25FED"/>
    <w:rsid w:val="00C50043"/>
    <w:rsid w:val="00C53761"/>
    <w:rsid w:val="00C6784F"/>
    <w:rsid w:val="00C73DEA"/>
    <w:rsid w:val="00D16231"/>
    <w:rsid w:val="00D43B17"/>
    <w:rsid w:val="00D6640F"/>
    <w:rsid w:val="00DA70A1"/>
    <w:rsid w:val="00DD2C25"/>
    <w:rsid w:val="00E073D2"/>
    <w:rsid w:val="00E32C28"/>
    <w:rsid w:val="00E3462A"/>
    <w:rsid w:val="00E378E7"/>
    <w:rsid w:val="00E8637A"/>
    <w:rsid w:val="00EA2BC8"/>
    <w:rsid w:val="00F05EAC"/>
    <w:rsid w:val="00F065D6"/>
    <w:rsid w:val="00F371D1"/>
    <w:rsid w:val="00F55F87"/>
    <w:rsid w:val="00F9663D"/>
    <w:rsid w:val="00FD4069"/>
    <w:rsid w:val="00FE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1AB48E"/>
  <w15:docId w15:val="{6B8B4EA3-96DD-4D69-BD5D-B9FECC22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204AF"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</w:style>
  <w:style w:type="paragraph" w:styleId="Header">
    <w:name w:val="header"/>
    <w:basedOn w:val="Normal"/>
    <w:link w:val="HeaderChar"/>
    <w:uiPriority w:val="99"/>
    <w:unhideWhenUsed/>
    <w:rsid w:val="003204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4A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204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4A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9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cash</dc:creator>
  <cp:lastModifiedBy>Cash, Evan W. (Council)</cp:lastModifiedBy>
  <cp:revision>4</cp:revision>
  <cp:lastPrinted>2017-01-24T13:21:00Z</cp:lastPrinted>
  <dcterms:created xsi:type="dcterms:W3CDTF">2022-03-10T16:24:00Z</dcterms:created>
  <dcterms:modified xsi:type="dcterms:W3CDTF">2022-03-10T16:24:00Z</dcterms:modified>
</cp:coreProperties>
</file>