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C5" w:rsidRPr="00135693" w:rsidRDefault="00E769C5" w:rsidP="00E769C5">
      <w:pPr>
        <w:pStyle w:val="Heading3"/>
        <w:rPr>
          <w:rFonts w:eastAsia="Times New Roman"/>
          <w:color w:val="000000"/>
          <w:sz w:val="23"/>
          <w:szCs w:val="23"/>
        </w:rPr>
      </w:pPr>
    </w:p>
    <w:p w:rsidR="00D865B2" w:rsidRPr="00BC5BA5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  <w:r w:rsidRPr="00BC5BA5">
        <w:rPr>
          <w:rFonts w:eastAsia="Times New Roman"/>
          <w:color w:val="000000"/>
          <w:sz w:val="23"/>
          <w:szCs w:val="23"/>
        </w:rPr>
        <w:t>CHAIRMAN PHIL MENDELSON</w:t>
      </w:r>
    </w:p>
    <w:p w:rsidR="00D865B2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  <w:r w:rsidRPr="00BC5BA5">
        <w:rPr>
          <w:rFonts w:eastAsia="Times New Roman"/>
          <w:color w:val="000000"/>
          <w:sz w:val="23"/>
          <w:szCs w:val="23"/>
        </w:rPr>
        <w:t>COMMITTEE OF THE WHOLE</w:t>
      </w:r>
    </w:p>
    <w:p w:rsidR="00D865B2" w:rsidRPr="00BC5BA5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</w:p>
    <w:p w:rsidR="00D865B2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  <w:r w:rsidRPr="00BC5BA5">
        <w:rPr>
          <w:rFonts w:eastAsia="Times New Roman"/>
          <w:color w:val="000000"/>
          <w:sz w:val="23"/>
          <w:szCs w:val="23"/>
        </w:rPr>
        <w:t>AND</w:t>
      </w:r>
    </w:p>
    <w:p w:rsidR="00D865B2" w:rsidRPr="00BC5BA5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  <w:bookmarkStart w:id="0" w:name="_GoBack"/>
      <w:bookmarkEnd w:id="0"/>
    </w:p>
    <w:p w:rsidR="00D865B2" w:rsidRPr="00BC5BA5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  <w:r w:rsidRPr="00BC5BA5">
        <w:rPr>
          <w:rFonts w:eastAsia="Times New Roman"/>
          <w:color w:val="000000"/>
          <w:sz w:val="23"/>
          <w:szCs w:val="23"/>
        </w:rPr>
        <w:t>COUNCILMEMBER JACK EVANS</w:t>
      </w:r>
    </w:p>
    <w:p w:rsidR="00D865B2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  <w:r w:rsidRPr="00BC5BA5">
        <w:rPr>
          <w:rFonts w:eastAsia="Times New Roman"/>
          <w:color w:val="000000"/>
          <w:sz w:val="23"/>
          <w:szCs w:val="23"/>
        </w:rPr>
        <w:t>COMMITTEE ON FINANCE AND REVENUE</w:t>
      </w:r>
    </w:p>
    <w:p w:rsidR="00D865B2" w:rsidRPr="00BC5BA5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</w:p>
    <w:p w:rsidR="00D865B2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  <w:r w:rsidRPr="00BC5BA5">
        <w:rPr>
          <w:rFonts w:eastAsia="Times New Roman"/>
          <w:color w:val="000000"/>
          <w:sz w:val="23"/>
          <w:szCs w:val="23"/>
        </w:rPr>
        <w:t>ANNOUCE A JOINT PUBLIC HEARING</w:t>
      </w:r>
    </w:p>
    <w:p w:rsidR="00D865B2" w:rsidRPr="00BC5BA5" w:rsidRDefault="00D865B2" w:rsidP="00D865B2">
      <w:pPr>
        <w:pStyle w:val="Heading3"/>
        <w:contextualSpacing/>
        <w:rPr>
          <w:rFonts w:eastAsia="Times New Roman"/>
          <w:color w:val="000000"/>
          <w:sz w:val="23"/>
          <w:szCs w:val="23"/>
        </w:rPr>
      </w:pPr>
    </w:p>
    <w:p w:rsidR="00D865B2" w:rsidRDefault="00D865B2" w:rsidP="00D865B2">
      <w:pPr>
        <w:pStyle w:val="Heading3"/>
        <w:contextualSpacing/>
        <w:rPr>
          <w:b w:val="0"/>
          <w:color w:val="000000"/>
          <w:sz w:val="23"/>
          <w:szCs w:val="23"/>
        </w:rPr>
      </w:pPr>
      <w:proofErr w:type="gramStart"/>
      <w:r w:rsidRPr="00BC5BA5">
        <w:rPr>
          <w:b w:val="0"/>
          <w:color w:val="000000"/>
          <w:sz w:val="23"/>
          <w:szCs w:val="23"/>
        </w:rPr>
        <w:t>on</w:t>
      </w:r>
      <w:proofErr w:type="gramEnd"/>
    </w:p>
    <w:p w:rsidR="00D865B2" w:rsidRPr="00D865B2" w:rsidRDefault="00D865B2" w:rsidP="00D865B2">
      <w:pPr>
        <w:pStyle w:val="Heading3"/>
        <w:contextualSpacing/>
        <w:rPr>
          <w:b w:val="0"/>
          <w:color w:val="000000"/>
          <w:sz w:val="23"/>
          <w:szCs w:val="23"/>
        </w:rPr>
      </w:pPr>
    </w:p>
    <w:p w:rsidR="00D865B2" w:rsidRDefault="00D865B2" w:rsidP="00D865B2">
      <w:pPr>
        <w:ind w:right="-90"/>
        <w:contextualSpacing/>
        <w:jc w:val="center"/>
        <w:rPr>
          <w:b/>
          <w:sz w:val="23"/>
          <w:szCs w:val="23"/>
        </w:rPr>
      </w:pPr>
      <w:r w:rsidRPr="00BC5BA5">
        <w:rPr>
          <w:b/>
          <w:bCs/>
          <w:color w:val="000000"/>
          <w:sz w:val="23"/>
          <w:szCs w:val="23"/>
        </w:rPr>
        <w:t xml:space="preserve">Bill 22-464, </w:t>
      </w:r>
      <w:r w:rsidRPr="00BC5BA5">
        <w:rPr>
          <w:b/>
          <w:sz w:val="23"/>
          <w:szCs w:val="23"/>
        </w:rPr>
        <w:t>Washington Metrorail Safety Commission Board of Directors Appointment Amendment Act of 2017</w:t>
      </w:r>
    </w:p>
    <w:p w:rsidR="00D865B2" w:rsidRPr="00BC5BA5" w:rsidRDefault="00D865B2" w:rsidP="00D865B2">
      <w:pPr>
        <w:ind w:right="-90"/>
        <w:contextualSpacing/>
        <w:jc w:val="center"/>
        <w:rPr>
          <w:b/>
          <w:sz w:val="23"/>
          <w:szCs w:val="23"/>
        </w:rPr>
      </w:pPr>
    </w:p>
    <w:p w:rsidR="00D865B2" w:rsidRDefault="00D865B2" w:rsidP="00D865B2">
      <w:pPr>
        <w:ind w:right="-90"/>
        <w:jc w:val="center"/>
        <w:rPr>
          <w:bCs/>
          <w:color w:val="000000"/>
          <w:sz w:val="23"/>
          <w:szCs w:val="23"/>
        </w:rPr>
      </w:pPr>
      <w:proofErr w:type="gramStart"/>
      <w:r w:rsidRPr="00BC5BA5">
        <w:rPr>
          <w:bCs/>
          <w:color w:val="000000"/>
          <w:sz w:val="23"/>
          <w:szCs w:val="23"/>
        </w:rPr>
        <w:t>on</w:t>
      </w:r>
      <w:proofErr w:type="gramEnd"/>
    </w:p>
    <w:p w:rsidR="00D865B2" w:rsidRPr="00BC5BA5" w:rsidRDefault="00D865B2" w:rsidP="00D865B2">
      <w:pPr>
        <w:ind w:right="-90"/>
        <w:jc w:val="center"/>
        <w:rPr>
          <w:bCs/>
          <w:color w:val="000000"/>
          <w:sz w:val="23"/>
          <w:szCs w:val="23"/>
        </w:rPr>
      </w:pPr>
    </w:p>
    <w:p w:rsidR="00D865B2" w:rsidRPr="00BC5BA5" w:rsidRDefault="00D865B2" w:rsidP="00D865B2">
      <w:pPr>
        <w:jc w:val="center"/>
        <w:rPr>
          <w:b/>
          <w:bCs/>
          <w:color w:val="000000"/>
          <w:sz w:val="23"/>
          <w:szCs w:val="23"/>
        </w:rPr>
      </w:pPr>
      <w:r w:rsidRPr="00BC5BA5">
        <w:rPr>
          <w:b/>
          <w:bCs/>
          <w:color w:val="000000"/>
          <w:sz w:val="23"/>
          <w:szCs w:val="23"/>
        </w:rPr>
        <w:t>Wednesday, November 15, 2017</w:t>
      </w:r>
    </w:p>
    <w:p w:rsidR="00D865B2" w:rsidRPr="00BC5BA5" w:rsidRDefault="00D865B2" w:rsidP="00D865B2">
      <w:pPr>
        <w:contextualSpacing/>
        <w:jc w:val="center"/>
        <w:rPr>
          <w:b/>
          <w:bCs/>
          <w:color w:val="000000"/>
          <w:sz w:val="23"/>
          <w:szCs w:val="23"/>
        </w:rPr>
      </w:pPr>
      <w:r w:rsidRPr="00BC5BA5">
        <w:rPr>
          <w:b/>
          <w:bCs/>
          <w:color w:val="000000"/>
          <w:sz w:val="23"/>
          <w:szCs w:val="23"/>
        </w:rPr>
        <w:t>9:30 a.m., Hearing Room 412, John A. Wilson Building</w:t>
      </w:r>
    </w:p>
    <w:p w:rsidR="00D865B2" w:rsidRPr="00BC5BA5" w:rsidRDefault="00D865B2" w:rsidP="00D865B2">
      <w:pPr>
        <w:contextualSpacing/>
        <w:jc w:val="center"/>
        <w:rPr>
          <w:b/>
          <w:bCs/>
          <w:color w:val="000000"/>
          <w:sz w:val="23"/>
          <w:szCs w:val="23"/>
        </w:rPr>
      </w:pPr>
      <w:r w:rsidRPr="00BC5BA5">
        <w:rPr>
          <w:b/>
          <w:bCs/>
          <w:color w:val="000000"/>
          <w:sz w:val="23"/>
          <w:szCs w:val="23"/>
        </w:rPr>
        <w:t>1350 Pennsylvania Avenue, NW</w:t>
      </w:r>
    </w:p>
    <w:p w:rsidR="00D865B2" w:rsidRPr="00BC5BA5" w:rsidRDefault="00D865B2" w:rsidP="00D865B2">
      <w:pPr>
        <w:contextualSpacing/>
        <w:jc w:val="center"/>
        <w:rPr>
          <w:b/>
          <w:bCs/>
          <w:color w:val="000000"/>
          <w:sz w:val="23"/>
          <w:szCs w:val="23"/>
        </w:rPr>
      </w:pPr>
      <w:r w:rsidRPr="00BC5BA5">
        <w:rPr>
          <w:b/>
          <w:bCs/>
          <w:color w:val="000000"/>
          <w:sz w:val="23"/>
          <w:szCs w:val="23"/>
        </w:rPr>
        <w:t>Washington, DC 20004</w:t>
      </w:r>
    </w:p>
    <w:p w:rsidR="00E769C5" w:rsidRPr="000C1D6D" w:rsidRDefault="00E769C5" w:rsidP="00E769C5">
      <w:pPr>
        <w:jc w:val="both"/>
        <w:rPr>
          <w:b/>
          <w:bCs/>
          <w:color w:val="000000"/>
          <w:sz w:val="23"/>
          <w:szCs w:val="23"/>
        </w:rPr>
      </w:pPr>
    </w:p>
    <w:p w:rsidR="0083106E" w:rsidRPr="00426964" w:rsidRDefault="0083106E" w:rsidP="0083106E">
      <w:pPr>
        <w:jc w:val="center"/>
        <w:rPr>
          <w:rFonts w:ascii="Constantia" w:hAnsi="Constantia"/>
          <w:spacing w:val="40"/>
          <w:u w:val="single"/>
        </w:rPr>
      </w:pPr>
      <w:r w:rsidRPr="00426964">
        <w:rPr>
          <w:rFonts w:ascii="Constantia" w:hAnsi="Constantia"/>
          <w:spacing w:val="40"/>
          <w:u w:val="single"/>
        </w:rPr>
        <w:t>WITNESS LIST</w:t>
      </w:r>
    </w:p>
    <w:p w:rsidR="0055577C" w:rsidRDefault="0055577C" w:rsidP="0055577C">
      <w:pPr>
        <w:tabs>
          <w:tab w:val="left" w:pos="720"/>
          <w:tab w:val="left" w:pos="5040"/>
        </w:tabs>
        <w:ind w:left="5040"/>
        <w:contextualSpacing/>
      </w:pPr>
    </w:p>
    <w:p w:rsidR="00D56801" w:rsidRPr="00D56801" w:rsidRDefault="00D56801" w:rsidP="00D56801">
      <w:pPr>
        <w:tabs>
          <w:tab w:val="left" w:pos="720"/>
          <w:tab w:val="left" w:pos="5040"/>
        </w:tabs>
        <w:ind w:left="5040"/>
        <w:contextualSpacing/>
      </w:pPr>
    </w:p>
    <w:p w:rsidR="0083106E" w:rsidRDefault="0083106E" w:rsidP="00821FB8">
      <w:pPr>
        <w:tabs>
          <w:tab w:val="left" w:pos="720"/>
          <w:tab w:val="left" w:pos="5040"/>
        </w:tabs>
        <w:ind w:left="5040"/>
        <w:contextualSpacing/>
      </w:pPr>
      <w:r>
        <w:rPr>
          <w:sz w:val="23"/>
          <w:szCs w:val="23"/>
        </w:rPr>
        <w:tab/>
      </w:r>
    </w:p>
    <w:p w:rsidR="00F422BA" w:rsidRPr="000C1D6D" w:rsidRDefault="00F422BA" w:rsidP="0083106E">
      <w:pPr>
        <w:ind w:firstLine="720"/>
        <w:jc w:val="both"/>
        <w:rPr>
          <w:sz w:val="23"/>
          <w:szCs w:val="23"/>
        </w:rPr>
      </w:pPr>
    </w:p>
    <w:sectPr w:rsidR="00F422BA" w:rsidRPr="000C1D6D" w:rsidSect="000F4B53"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E4" w:rsidRDefault="00DF7017">
      <w:r>
        <w:separator/>
      </w:r>
    </w:p>
  </w:endnote>
  <w:endnote w:type="continuationSeparator" w:id="0">
    <w:p w:rsidR="007965E4" w:rsidRDefault="00DF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E4" w:rsidRDefault="00DF7017">
      <w:r>
        <w:separator/>
      </w:r>
    </w:p>
  </w:footnote>
  <w:footnote w:type="continuationSeparator" w:id="0">
    <w:p w:rsidR="007965E4" w:rsidRDefault="00DF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ED2" w:rsidRPr="00DA5812" w:rsidRDefault="00D306CC" w:rsidP="00C04ACE">
    <w:pPr>
      <w:pStyle w:val="Heading1"/>
      <w:rPr>
        <w:rFonts w:ascii="Constantia" w:hAnsi="Constantia"/>
        <w:bCs w:val="0"/>
        <w:color w:val="auto"/>
        <w:spacing w:val="40"/>
        <w:sz w:val="23"/>
        <w:szCs w:val="23"/>
      </w:rPr>
    </w:pPr>
    <w:r w:rsidRPr="00DA5812">
      <w:rPr>
        <w:rFonts w:ascii="Constantia" w:hAnsi="Constantia"/>
        <w:bCs w:val="0"/>
        <w:color w:val="auto"/>
        <w:spacing w:val="40"/>
        <w:sz w:val="23"/>
        <w:szCs w:val="23"/>
      </w:rPr>
      <w:t>COUNCIL OF THE DISTRICT OF COLUMBIA</w:t>
    </w:r>
  </w:p>
  <w:p w:rsidR="00500ED2" w:rsidRDefault="00D306CC" w:rsidP="00C04ACE">
    <w:pPr>
      <w:rPr>
        <w:rFonts w:ascii="Constantia" w:hAnsi="Constantia"/>
        <w:b/>
        <w:bCs/>
        <w:caps/>
        <w:spacing w:val="40"/>
        <w:sz w:val="23"/>
        <w:szCs w:val="23"/>
      </w:rPr>
    </w:pPr>
    <w:r w:rsidRPr="00DA5812">
      <w:rPr>
        <w:rFonts w:ascii="Constantia" w:hAnsi="Constantia"/>
        <w:b/>
        <w:bCs/>
        <w:caps/>
        <w:spacing w:val="40"/>
        <w:sz w:val="23"/>
        <w:szCs w:val="23"/>
      </w:rPr>
      <w:t>Committee OF THE WHOLE</w:t>
    </w:r>
    <w:r w:rsidR="00D865B2">
      <w:rPr>
        <w:rFonts w:ascii="Constantia" w:hAnsi="Constantia"/>
        <w:b/>
        <w:bCs/>
        <w:caps/>
        <w:spacing w:val="40"/>
        <w:sz w:val="23"/>
        <w:szCs w:val="23"/>
      </w:rPr>
      <w:t xml:space="preserve"> AND</w:t>
    </w:r>
  </w:p>
  <w:p w:rsidR="00D865B2" w:rsidRPr="00DA5812" w:rsidRDefault="00D865B2" w:rsidP="00C04ACE">
    <w:pPr>
      <w:rPr>
        <w:rFonts w:ascii="Constantia" w:hAnsi="Constantia"/>
        <w:b/>
        <w:bCs/>
        <w:caps/>
        <w:spacing w:val="40"/>
        <w:sz w:val="23"/>
        <w:szCs w:val="23"/>
      </w:rPr>
    </w:pPr>
    <w:r>
      <w:rPr>
        <w:rFonts w:ascii="Constantia" w:hAnsi="Constantia"/>
        <w:b/>
        <w:bCs/>
        <w:caps/>
        <w:spacing w:val="40"/>
        <w:sz w:val="23"/>
        <w:szCs w:val="23"/>
      </w:rPr>
      <w:t>COMMITTEE ON FINANCE AND REVENUE</w:t>
    </w:r>
  </w:p>
  <w:p w:rsidR="00500ED2" w:rsidRPr="00DA5812" w:rsidRDefault="00CA01B0" w:rsidP="00C04ACE">
    <w:pPr>
      <w:rPr>
        <w:rFonts w:ascii="Constantia" w:hAnsi="Constantia"/>
        <w:b/>
        <w:bCs/>
        <w:caps/>
        <w:spacing w:val="40"/>
        <w:sz w:val="23"/>
        <w:szCs w:val="23"/>
      </w:rPr>
    </w:pPr>
    <w:r>
      <w:rPr>
        <w:rFonts w:ascii="Constantia" w:hAnsi="Constantia"/>
        <w:b/>
        <w:bCs/>
        <w:caps/>
        <w:spacing w:val="40"/>
        <w:sz w:val="23"/>
        <w:szCs w:val="23"/>
      </w:rPr>
      <w:t>Witness list</w:t>
    </w:r>
  </w:p>
  <w:p w:rsidR="00500ED2" w:rsidRPr="003A0B90" w:rsidRDefault="00D306CC" w:rsidP="00BC03CB">
    <w:pPr>
      <w:pBdr>
        <w:bottom w:val="single" w:sz="24" w:space="1" w:color="auto"/>
      </w:pBdr>
      <w:tabs>
        <w:tab w:val="left" w:pos="-1440"/>
        <w:tab w:val="center" w:pos="6480"/>
        <w:tab w:val="left" w:pos="9150"/>
        <w:tab w:val="right" w:pos="9360"/>
      </w:tabs>
      <w:spacing w:line="243" w:lineRule="auto"/>
      <w:rPr>
        <w:b/>
        <w:bCs/>
      </w:rPr>
    </w:pPr>
    <w:r w:rsidRPr="00DA5812">
      <w:rPr>
        <w:sz w:val="23"/>
        <w:szCs w:val="23"/>
      </w:rPr>
      <w:t>1350 Pennsylvania Avenue, NW, Washington, DC 20004</w:t>
    </w:r>
    <w:r w:rsidRPr="00BE03CB">
      <w:t xml:space="preserve">             </w:t>
    </w:r>
    <w:r>
      <w:tab/>
    </w:r>
    <w:r w:rsidR="00CA01B0">
      <w:t xml:space="preserve">                                </w:t>
    </w:r>
    <w:r w:rsidR="005E550E">
      <w:rPr>
        <w:b/>
      </w:rPr>
      <w:t xml:space="preserve">        </w:t>
    </w:r>
    <w:r w:rsidR="00BC03CB" w:rsidRPr="00BC03CB">
      <w:rPr>
        <w:b/>
      </w:rPr>
      <w:t>DRAFT</w:t>
    </w:r>
    <w:r w:rsidR="00BC03CB" w:rsidRPr="00BC03CB">
      <w:rPr>
        <w:b/>
      </w:rPr>
      <w:tab/>
    </w:r>
    <w:r w:rsidRPr="00BE03C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E4A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5"/>
    <w:rsid w:val="00024CD1"/>
    <w:rsid w:val="000279A1"/>
    <w:rsid w:val="00034FDC"/>
    <w:rsid w:val="000C1D6D"/>
    <w:rsid w:val="000C4E7D"/>
    <w:rsid w:val="000E4D44"/>
    <w:rsid w:val="0011032B"/>
    <w:rsid w:val="00116AE4"/>
    <w:rsid w:val="00135693"/>
    <w:rsid w:val="00156B29"/>
    <w:rsid w:val="00172B5F"/>
    <w:rsid w:val="00181082"/>
    <w:rsid w:val="00190F94"/>
    <w:rsid w:val="001D66D2"/>
    <w:rsid w:val="001E11C7"/>
    <w:rsid w:val="0020013F"/>
    <w:rsid w:val="002A75C1"/>
    <w:rsid w:val="00305E62"/>
    <w:rsid w:val="0032460D"/>
    <w:rsid w:val="0038727F"/>
    <w:rsid w:val="0039000C"/>
    <w:rsid w:val="003D77A8"/>
    <w:rsid w:val="004024C0"/>
    <w:rsid w:val="00431713"/>
    <w:rsid w:val="0043514B"/>
    <w:rsid w:val="0045178C"/>
    <w:rsid w:val="004534C5"/>
    <w:rsid w:val="00455E4A"/>
    <w:rsid w:val="004628DA"/>
    <w:rsid w:val="00467E45"/>
    <w:rsid w:val="00471AAA"/>
    <w:rsid w:val="004A144D"/>
    <w:rsid w:val="004B1081"/>
    <w:rsid w:val="004F7C9F"/>
    <w:rsid w:val="00512AA5"/>
    <w:rsid w:val="00536FE1"/>
    <w:rsid w:val="0055577C"/>
    <w:rsid w:val="005E550E"/>
    <w:rsid w:val="00611EC5"/>
    <w:rsid w:val="00674261"/>
    <w:rsid w:val="00686A52"/>
    <w:rsid w:val="006954C4"/>
    <w:rsid w:val="006A5DCA"/>
    <w:rsid w:val="006D5E64"/>
    <w:rsid w:val="007965E4"/>
    <w:rsid w:val="007A374F"/>
    <w:rsid w:val="00821FB8"/>
    <w:rsid w:val="0083106E"/>
    <w:rsid w:val="008E1660"/>
    <w:rsid w:val="00910C1F"/>
    <w:rsid w:val="0091293A"/>
    <w:rsid w:val="009A0E38"/>
    <w:rsid w:val="009C57EB"/>
    <w:rsid w:val="009D3D9B"/>
    <w:rsid w:val="00A05137"/>
    <w:rsid w:val="00A166C8"/>
    <w:rsid w:val="00A16CD2"/>
    <w:rsid w:val="00A61485"/>
    <w:rsid w:val="00A67EE1"/>
    <w:rsid w:val="00AC0018"/>
    <w:rsid w:val="00BC03CB"/>
    <w:rsid w:val="00C80372"/>
    <w:rsid w:val="00C92CD5"/>
    <w:rsid w:val="00CA01B0"/>
    <w:rsid w:val="00CB2830"/>
    <w:rsid w:val="00D27F18"/>
    <w:rsid w:val="00D306CC"/>
    <w:rsid w:val="00D56801"/>
    <w:rsid w:val="00D865B2"/>
    <w:rsid w:val="00DA5812"/>
    <w:rsid w:val="00DF7017"/>
    <w:rsid w:val="00E32CA8"/>
    <w:rsid w:val="00E34865"/>
    <w:rsid w:val="00E66B49"/>
    <w:rsid w:val="00E66DEC"/>
    <w:rsid w:val="00E769C5"/>
    <w:rsid w:val="00E83110"/>
    <w:rsid w:val="00E9380D"/>
    <w:rsid w:val="00EA2BD8"/>
    <w:rsid w:val="00EC7B51"/>
    <w:rsid w:val="00ED2551"/>
    <w:rsid w:val="00F15D05"/>
    <w:rsid w:val="00F27DF1"/>
    <w:rsid w:val="00F35A56"/>
    <w:rsid w:val="00F422BA"/>
    <w:rsid w:val="00F42F24"/>
    <w:rsid w:val="00F5495E"/>
    <w:rsid w:val="00F63E7A"/>
    <w:rsid w:val="00F864A6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7D013-0A85-47FB-B794-01FFB390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9C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qFormat/>
    <w:rsid w:val="00E769C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769C5"/>
    <w:rPr>
      <w:rFonts w:ascii="Times New Roman" w:eastAsia="Calibri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9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E3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E38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51"/>
    <w:rPr>
      <w:rFonts w:ascii="Segoe UI" w:eastAsia="Calibr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FF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D6C6-0F67-46B6-A596-862338DB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Jacobs, Jessica (Council)</dc:creator>
  <cp:lastModifiedBy>Johnson, Peter (Council)</cp:lastModifiedBy>
  <cp:revision>7</cp:revision>
  <cp:lastPrinted>2017-07-06T13:28:00Z</cp:lastPrinted>
  <dcterms:created xsi:type="dcterms:W3CDTF">2017-11-09T16:09:00Z</dcterms:created>
  <dcterms:modified xsi:type="dcterms:W3CDTF">2017-11-09T16:13:00Z</dcterms:modified>
</cp:coreProperties>
</file>