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CBB7E" w14:textId="2CDB0340" w:rsidR="00343B5E" w:rsidRPr="00343B5E" w:rsidRDefault="00343B5E" w:rsidP="00343B5E">
      <w:pPr>
        <w:tabs>
          <w:tab w:val="right" w:pos="9360"/>
        </w:tabs>
        <w:rPr>
          <w:rFonts w:ascii="Times New Roman" w:eastAsia="Calibri" w:hAnsi="Times New Roman" w:cs="Times New Roman"/>
          <w:kern w:val="0"/>
          <w:szCs w:val="32"/>
          <w14:ligatures w14:val="none"/>
        </w:rPr>
      </w:pPr>
      <w:r>
        <w:rPr>
          <w:rFonts w:ascii="Times New Roman" w:eastAsia="Calibri" w:hAnsi="Times New Roman" w:cs="Times New Roman"/>
          <w:kern w:val="0"/>
          <w:szCs w:val="32"/>
          <w14:ligatures w14:val="none"/>
        </w:rPr>
        <w:tab/>
      </w:r>
      <w:r w:rsidRPr="00343B5E">
        <w:rPr>
          <w:rFonts w:ascii="Times New Roman" w:eastAsia="Calibri" w:hAnsi="Times New Roman" w:cs="Times New Roman"/>
          <w:kern w:val="0"/>
          <w:szCs w:val="32"/>
          <w14:ligatures w14:val="none"/>
        </w:rPr>
        <w:t>_______________________________</w:t>
      </w:r>
    </w:p>
    <w:p w14:paraId="3541AEE2" w14:textId="77777777" w:rsidR="00343B5E" w:rsidRPr="00343B5E" w:rsidRDefault="00343B5E" w:rsidP="00343B5E">
      <w:pPr>
        <w:tabs>
          <w:tab w:val="right" w:pos="9360"/>
        </w:tabs>
        <w:rPr>
          <w:rFonts w:ascii="Times New Roman" w:eastAsia="Calibri" w:hAnsi="Times New Roman" w:cs="Times New Roman"/>
          <w:kern w:val="0"/>
          <w:szCs w:val="32"/>
          <w14:ligatures w14:val="none"/>
        </w:rPr>
      </w:pPr>
      <w:r w:rsidRPr="00343B5E">
        <w:rPr>
          <w:rFonts w:ascii="Times New Roman" w:eastAsia="Calibri" w:hAnsi="Times New Roman" w:cs="Times New Roman"/>
          <w:kern w:val="0"/>
          <w:szCs w:val="32"/>
          <w14:ligatures w14:val="none"/>
        </w:rPr>
        <w:tab/>
        <w:t>Chairman Phil Mendelson</w:t>
      </w:r>
    </w:p>
    <w:p w14:paraId="14DE950B" w14:textId="77777777" w:rsidR="006379B4" w:rsidRDefault="006379B4" w:rsidP="006379B4">
      <w:pPr>
        <w:rPr>
          <w:rFonts w:ascii="Times New Roman" w:hAnsi="Times New Roman" w:cs="Times New Roman"/>
          <w:b/>
          <w:bCs/>
        </w:rPr>
      </w:pPr>
    </w:p>
    <w:p w14:paraId="2B330924" w14:textId="77777777" w:rsidR="00332B82" w:rsidRDefault="00332B82" w:rsidP="006379B4">
      <w:pPr>
        <w:rPr>
          <w:rFonts w:ascii="Times New Roman" w:hAnsi="Times New Roman" w:cs="Times New Roman"/>
          <w:b/>
          <w:bCs/>
        </w:rPr>
      </w:pPr>
    </w:p>
    <w:p w14:paraId="2B698EBF" w14:textId="77777777" w:rsidR="00332B82" w:rsidRDefault="00332B82" w:rsidP="006379B4">
      <w:pPr>
        <w:rPr>
          <w:rFonts w:ascii="Times New Roman" w:hAnsi="Times New Roman" w:cs="Times New Roman"/>
          <w:b/>
          <w:bCs/>
        </w:rPr>
      </w:pPr>
    </w:p>
    <w:p w14:paraId="27951D27" w14:textId="77777777" w:rsidR="00332B82" w:rsidRDefault="00332B82" w:rsidP="006379B4">
      <w:pPr>
        <w:rPr>
          <w:rFonts w:ascii="Times New Roman" w:hAnsi="Times New Roman" w:cs="Times New Roman"/>
          <w:b/>
          <w:bCs/>
        </w:rPr>
      </w:pPr>
    </w:p>
    <w:p w14:paraId="3E97AB1D" w14:textId="77777777" w:rsidR="00332B82" w:rsidRDefault="00332B82" w:rsidP="006379B4">
      <w:pPr>
        <w:rPr>
          <w:rFonts w:ascii="Times New Roman" w:hAnsi="Times New Roman" w:cs="Times New Roman"/>
          <w:b/>
          <w:bCs/>
        </w:rPr>
      </w:pPr>
    </w:p>
    <w:p w14:paraId="1173E2E0" w14:textId="77777777" w:rsidR="00332B82" w:rsidRDefault="00332B82" w:rsidP="006379B4"/>
    <w:p w14:paraId="7B5F0F25" w14:textId="77777777" w:rsidR="00CC52B9" w:rsidRDefault="00CC52B9" w:rsidP="00CC52B9">
      <w:pPr>
        <w:ind w:left="720" w:hanging="720"/>
        <w:rPr>
          <w:rFonts w:ascii="Times New Roman" w:hAnsi="Times New Roman" w:cs="Times New Roman"/>
        </w:rPr>
      </w:pPr>
    </w:p>
    <w:p w14:paraId="6D22FE4E" w14:textId="77777777" w:rsidR="00CC52B9" w:rsidRDefault="00CC52B9" w:rsidP="00CC52B9">
      <w:pPr>
        <w:ind w:left="720" w:hanging="720"/>
        <w:rPr>
          <w:rFonts w:ascii="Times New Roman" w:hAnsi="Times New Roman" w:cs="Times New Roman"/>
        </w:rPr>
      </w:pPr>
    </w:p>
    <w:p w14:paraId="23E88D16" w14:textId="77777777" w:rsidR="00CC52B9" w:rsidRDefault="00CC52B9" w:rsidP="00CC52B9">
      <w:pPr>
        <w:ind w:left="720" w:hanging="720"/>
        <w:rPr>
          <w:rFonts w:ascii="Times New Roman" w:hAnsi="Times New Roman" w:cs="Times New Roman"/>
        </w:rPr>
      </w:pPr>
    </w:p>
    <w:p w14:paraId="69C4E839" w14:textId="4BA1C02F" w:rsidR="00CC52B9" w:rsidRPr="00400071" w:rsidRDefault="00042613" w:rsidP="00042613">
      <w:pPr>
        <w:ind w:left="720" w:hanging="720"/>
        <w:jc w:val="center"/>
        <w:rPr>
          <w:rFonts w:ascii="Times New Roman" w:hAnsi="Times New Roman" w:cs="Times New Roman"/>
        </w:rPr>
      </w:pPr>
      <w:r w:rsidRPr="00400071">
        <w:rPr>
          <w:rFonts w:ascii="Times New Roman" w:hAnsi="Times New Roman" w:cs="Times New Roman"/>
        </w:rPr>
        <w:t>A BILL</w:t>
      </w:r>
    </w:p>
    <w:p w14:paraId="31D3982E" w14:textId="77777777" w:rsidR="00042613" w:rsidRPr="00400071" w:rsidRDefault="00042613" w:rsidP="00042613">
      <w:pPr>
        <w:ind w:left="720" w:hanging="720"/>
        <w:jc w:val="center"/>
        <w:rPr>
          <w:rFonts w:ascii="Times New Roman" w:hAnsi="Times New Roman" w:cs="Times New Roman"/>
        </w:rPr>
      </w:pPr>
    </w:p>
    <w:p w14:paraId="1773052E" w14:textId="2BB29976" w:rsidR="00042613" w:rsidRPr="00400071" w:rsidRDefault="002662A0" w:rsidP="00042613">
      <w:pPr>
        <w:ind w:left="720" w:hanging="720"/>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344F5A7" w14:textId="77777777" w:rsidR="00CC52B9" w:rsidRPr="00400071" w:rsidRDefault="00CC52B9" w:rsidP="00CC52B9">
      <w:pPr>
        <w:ind w:left="720" w:hanging="720"/>
        <w:rPr>
          <w:rFonts w:ascii="Times New Roman" w:hAnsi="Times New Roman" w:cs="Times New Roman"/>
        </w:rPr>
      </w:pPr>
    </w:p>
    <w:p w14:paraId="7828B7EF" w14:textId="77777777" w:rsidR="00CC52B9" w:rsidRPr="00400071" w:rsidRDefault="00CC52B9" w:rsidP="00CC52B9">
      <w:pPr>
        <w:ind w:left="720" w:hanging="720"/>
        <w:rPr>
          <w:rFonts w:ascii="Times New Roman" w:hAnsi="Times New Roman" w:cs="Times New Roman"/>
        </w:rPr>
      </w:pPr>
    </w:p>
    <w:p w14:paraId="2C35AB08" w14:textId="25EEE2B2" w:rsidR="00CC52B9" w:rsidRPr="00400071" w:rsidRDefault="009F62D8" w:rsidP="009F62D8">
      <w:pPr>
        <w:ind w:left="720" w:hanging="720"/>
        <w:jc w:val="center"/>
        <w:rPr>
          <w:rFonts w:ascii="Times New Roman" w:hAnsi="Times New Roman" w:cs="Times New Roman"/>
        </w:rPr>
      </w:pPr>
      <w:r w:rsidRPr="00400071">
        <w:rPr>
          <w:rFonts w:ascii="Times New Roman" w:hAnsi="Times New Roman" w:cs="Times New Roman"/>
        </w:rPr>
        <w:t>IN THE COUNCIL OF THE DISTRICT OF COLUMBIA</w:t>
      </w:r>
    </w:p>
    <w:p w14:paraId="6C85918D" w14:textId="77777777" w:rsidR="00CC52B9" w:rsidRPr="00400071" w:rsidRDefault="00CC52B9" w:rsidP="00CC52B9">
      <w:pPr>
        <w:ind w:left="720" w:hanging="720"/>
        <w:rPr>
          <w:rFonts w:ascii="Times New Roman" w:hAnsi="Times New Roman" w:cs="Times New Roman"/>
        </w:rPr>
      </w:pPr>
    </w:p>
    <w:p w14:paraId="59D8BE9A" w14:textId="4D4DEC76" w:rsidR="009F62D8" w:rsidRPr="00400071" w:rsidRDefault="009F62D8" w:rsidP="00CC52B9">
      <w:pPr>
        <w:ind w:left="720" w:hanging="720"/>
        <w:rPr>
          <w:rFonts w:ascii="Times New Roman" w:hAnsi="Times New Roman" w:cs="Times New Roman"/>
        </w:rPr>
      </w:pPr>
      <w:r w:rsidRPr="00400071">
        <w:rPr>
          <w:rFonts w:ascii="Times New Roman" w:hAnsi="Times New Roman" w:cs="Times New Roman"/>
        </w:rPr>
        <w:tab/>
      </w:r>
      <w:r w:rsidRPr="00400071">
        <w:rPr>
          <w:rFonts w:ascii="Times New Roman" w:hAnsi="Times New Roman" w:cs="Times New Roman"/>
        </w:rPr>
        <w:tab/>
      </w:r>
      <w:r w:rsidRPr="00400071">
        <w:rPr>
          <w:rFonts w:ascii="Times New Roman" w:hAnsi="Times New Roman" w:cs="Times New Roman"/>
        </w:rPr>
        <w:tab/>
      </w:r>
      <w:r w:rsidRPr="00400071">
        <w:rPr>
          <w:rFonts w:ascii="Times New Roman" w:hAnsi="Times New Roman" w:cs="Times New Roman"/>
        </w:rPr>
        <w:tab/>
      </w:r>
      <w:r w:rsidRPr="00400071">
        <w:rPr>
          <w:rFonts w:ascii="Times New Roman" w:hAnsi="Times New Roman" w:cs="Times New Roman"/>
        </w:rPr>
        <w:tab/>
      </w:r>
      <w:r w:rsidRPr="00400071">
        <w:rPr>
          <w:rFonts w:ascii="Times New Roman" w:hAnsi="Times New Roman" w:cs="Times New Roman"/>
          <w:u w:val="single"/>
        </w:rPr>
        <w:tab/>
      </w:r>
      <w:r w:rsidRPr="00400071">
        <w:rPr>
          <w:rFonts w:ascii="Times New Roman" w:hAnsi="Times New Roman" w:cs="Times New Roman"/>
          <w:u w:val="single"/>
        </w:rPr>
        <w:tab/>
      </w:r>
      <w:r w:rsidRPr="00400071">
        <w:rPr>
          <w:rFonts w:ascii="Times New Roman" w:hAnsi="Times New Roman" w:cs="Times New Roman"/>
          <w:u w:val="single"/>
        </w:rPr>
        <w:tab/>
      </w:r>
      <w:r w:rsidRPr="00400071">
        <w:rPr>
          <w:rFonts w:ascii="Times New Roman" w:hAnsi="Times New Roman" w:cs="Times New Roman"/>
        </w:rPr>
        <w:tab/>
      </w:r>
    </w:p>
    <w:p w14:paraId="063E29F8" w14:textId="77777777" w:rsidR="00CC52B9" w:rsidRPr="00400071" w:rsidRDefault="00CC52B9" w:rsidP="00CC52B9">
      <w:pPr>
        <w:ind w:left="720" w:hanging="720"/>
        <w:rPr>
          <w:rFonts w:ascii="Times New Roman" w:hAnsi="Times New Roman" w:cs="Times New Roman"/>
        </w:rPr>
      </w:pPr>
    </w:p>
    <w:p w14:paraId="5F95C385" w14:textId="55860FB8" w:rsidR="009B270D" w:rsidRDefault="006F73A8" w:rsidP="00EC1154">
      <w:pPr>
        <w:ind w:left="720" w:hanging="720"/>
        <w:rPr>
          <w:rFonts w:ascii="Times New Roman" w:hAnsi="Times New Roman" w:cs="Times New Roman"/>
          <w:kern w:val="0"/>
          <w14:ligatures w14:val="none"/>
        </w:rPr>
      </w:pPr>
      <w:commentRangeStart w:id="0"/>
      <w:r w:rsidRPr="00400071">
        <w:rPr>
          <w:rFonts w:ascii="Times New Roman" w:hAnsi="Times New Roman" w:cs="Times New Roman"/>
          <w:kern w:val="0"/>
          <w14:ligatures w14:val="none"/>
        </w:rPr>
        <w:t>To amend</w:t>
      </w:r>
      <w:r w:rsidR="00151486">
        <w:rPr>
          <w:rFonts w:ascii="Times New Roman" w:hAnsi="Times New Roman" w:cs="Times New Roman"/>
          <w:kern w:val="0"/>
          <w14:ligatures w14:val="none"/>
        </w:rPr>
        <w:t>, on a</w:t>
      </w:r>
      <w:r w:rsidR="00002E32">
        <w:rPr>
          <w:rFonts w:ascii="Times New Roman" w:hAnsi="Times New Roman" w:cs="Times New Roman"/>
          <w:kern w:val="0"/>
          <w14:ligatures w14:val="none"/>
        </w:rPr>
        <w:t xml:space="preserve">n emergency </w:t>
      </w:r>
      <w:r w:rsidR="00151486">
        <w:rPr>
          <w:rFonts w:ascii="Times New Roman" w:hAnsi="Times New Roman" w:cs="Times New Roman"/>
          <w:kern w:val="0"/>
          <w14:ligatures w14:val="none"/>
        </w:rPr>
        <w:t xml:space="preserve">basis, </w:t>
      </w:r>
      <w:r w:rsidRPr="00400071">
        <w:rPr>
          <w:rFonts w:ascii="Times New Roman" w:hAnsi="Times New Roman" w:cs="Times New Roman"/>
          <w:kern w:val="0"/>
          <w14:ligatures w14:val="none"/>
        </w:rPr>
        <w:t>section 215 of the Uniform College Athlete, Name, Image, or Likeness Act of 2022 to permit an institution, conference, or athletic association to assist a college athlete in selecting, arranging for, or providing payment to a name, image, or likeness agent and in selecting, arranging for, or collecting payment from a third party engaged in specific name, image, or likeness agreements with college athletes, and to remove the prohibition prohibiting institutions or conferences from providing compensation to a college athlete for the athlete's name, image, or likeness</w:t>
      </w:r>
      <w:r w:rsidR="009B49B5" w:rsidRPr="009B49B5">
        <w:rPr>
          <w:rFonts w:ascii="Times New Roman" w:hAnsi="Times New Roman" w:cs="Times New Roman"/>
          <w:kern w:val="0"/>
          <w14:ligatures w14:val="none"/>
        </w:rPr>
        <w:t xml:space="preserve"> </w:t>
      </w:r>
      <w:r w:rsidR="009B49B5">
        <w:rPr>
          <w:rFonts w:ascii="Times New Roman" w:hAnsi="Times New Roman" w:cs="Times New Roman"/>
          <w:kern w:val="0"/>
          <w14:ligatures w14:val="none"/>
        </w:rPr>
        <w:t>and to pause applicability of expanded financial disclosure requirements for certain boards and commissions</w:t>
      </w:r>
      <w:r w:rsidR="009B49B5" w:rsidRPr="00400071">
        <w:rPr>
          <w:rFonts w:ascii="Times New Roman" w:hAnsi="Times New Roman" w:cs="Times New Roman"/>
          <w:kern w:val="0"/>
          <w14:ligatures w14:val="none"/>
        </w:rPr>
        <w:t>.</w:t>
      </w:r>
      <w:r w:rsidRPr="00400071">
        <w:rPr>
          <w:rFonts w:ascii="Times New Roman" w:hAnsi="Times New Roman" w:cs="Times New Roman"/>
          <w:kern w:val="0"/>
          <w14:ligatures w14:val="none"/>
        </w:rPr>
        <w:t xml:space="preserve"> </w:t>
      </w:r>
      <w:commentRangeEnd w:id="0"/>
      <w:r w:rsidR="005F54DA">
        <w:rPr>
          <w:rStyle w:val="CommentReference"/>
        </w:rPr>
        <w:commentReference w:id="0"/>
      </w:r>
    </w:p>
    <w:p w14:paraId="1141730F" w14:textId="77777777" w:rsidR="00EC1154" w:rsidRPr="00400071" w:rsidRDefault="00EC1154" w:rsidP="009B270D">
      <w:pPr>
        <w:rPr>
          <w:rFonts w:ascii="Times New Roman" w:hAnsi="Times New Roman" w:cs="Times New Roman"/>
          <w:kern w:val="0"/>
          <w14:ligatures w14:val="none"/>
        </w:rPr>
      </w:pPr>
    </w:p>
    <w:p w14:paraId="30197F71" w14:textId="77777777" w:rsidR="0025453D" w:rsidRPr="00400071" w:rsidRDefault="0025453D" w:rsidP="0025453D">
      <w:pPr>
        <w:spacing w:line="480" w:lineRule="auto"/>
        <w:ind w:firstLine="720"/>
        <w:rPr>
          <w:rFonts w:ascii="Times New Roman" w:hAnsi="Times New Roman" w:cs="Times New Roman"/>
          <w:kern w:val="0"/>
          <w14:ligatures w14:val="none"/>
        </w:rPr>
      </w:pPr>
      <w:r w:rsidRPr="00400071">
        <w:rPr>
          <w:rFonts w:ascii="Times New Roman" w:hAnsi="Times New Roman" w:cs="Times New Roman"/>
          <w:kern w:val="0"/>
          <w14:ligatures w14:val="none"/>
        </w:rPr>
        <w:t xml:space="preserve">BE IT ENACTED BY THE COUNCIL OF THE DISTRICT OF COLUMBIA, That this </w:t>
      </w:r>
    </w:p>
    <w:p w14:paraId="33B59256" w14:textId="7095BBDB" w:rsidR="0025453D" w:rsidRPr="00400071" w:rsidRDefault="0025453D" w:rsidP="00A06856">
      <w:pPr>
        <w:spacing w:line="480" w:lineRule="auto"/>
        <w:rPr>
          <w:rFonts w:ascii="Times New Roman" w:hAnsi="Times New Roman" w:cs="Times New Roman"/>
          <w:kern w:val="0"/>
          <w14:ligatures w14:val="none"/>
        </w:rPr>
      </w:pPr>
      <w:r w:rsidRPr="00400071">
        <w:rPr>
          <w:rFonts w:ascii="Times New Roman" w:hAnsi="Times New Roman" w:cs="Times New Roman"/>
          <w:kern w:val="0"/>
          <w14:ligatures w14:val="none"/>
        </w:rPr>
        <w:t xml:space="preserve">act may be cited as the "Uniform College Athlete Name, Image, or Likeness </w:t>
      </w:r>
      <w:r w:rsidR="00B93793">
        <w:rPr>
          <w:rFonts w:ascii="Times New Roman" w:hAnsi="Times New Roman" w:cs="Times New Roman"/>
          <w:kern w:val="0"/>
          <w14:ligatures w14:val="none"/>
        </w:rPr>
        <w:t xml:space="preserve">Emergency </w:t>
      </w:r>
      <w:r w:rsidRPr="00400071">
        <w:rPr>
          <w:rFonts w:ascii="Times New Roman" w:hAnsi="Times New Roman" w:cs="Times New Roman"/>
          <w:kern w:val="0"/>
          <w14:ligatures w14:val="none"/>
        </w:rPr>
        <w:t xml:space="preserve">Amendment Act of 2025." </w:t>
      </w:r>
    </w:p>
    <w:p w14:paraId="4672EB62" w14:textId="5FE1AE01" w:rsidR="0025453D" w:rsidRDefault="0025453D" w:rsidP="005F54DA">
      <w:pPr>
        <w:spacing w:line="480" w:lineRule="auto"/>
        <w:ind w:firstLine="720"/>
        <w:rPr>
          <w:rFonts w:ascii="Times New Roman" w:hAnsi="Times New Roman" w:cs="Times New Roman"/>
          <w:kern w:val="0"/>
          <w14:ligatures w14:val="none"/>
        </w:rPr>
      </w:pPr>
      <w:r w:rsidRPr="00400071">
        <w:rPr>
          <w:rFonts w:ascii="Times New Roman" w:hAnsi="Times New Roman" w:cs="Times New Roman"/>
          <w:kern w:val="0"/>
          <w14:ligatures w14:val="none"/>
        </w:rPr>
        <w:t xml:space="preserve"> Sec. 2. Section 215 of the Uniform College Athlete Name, Image, or Likeness Act of </w:t>
      </w:r>
      <w:r w:rsidR="005F54DA">
        <w:rPr>
          <w:rFonts w:ascii="Times New Roman" w:hAnsi="Times New Roman" w:cs="Times New Roman"/>
          <w:kern w:val="0"/>
          <w14:ligatures w14:val="none"/>
        </w:rPr>
        <w:t xml:space="preserve"> </w:t>
      </w:r>
      <w:r w:rsidRPr="00400071">
        <w:rPr>
          <w:rFonts w:ascii="Times New Roman" w:hAnsi="Times New Roman" w:cs="Times New Roman"/>
          <w:kern w:val="0"/>
          <w14:ligatures w14:val="none"/>
        </w:rPr>
        <w:t>2022 (</w:t>
      </w:r>
      <w:r w:rsidR="005F54DA" w:rsidRPr="00400071">
        <w:rPr>
          <w:rFonts w:ascii="Times New Roman" w:hAnsi="Times New Roman" w:cs="Times New Roman"/>
          <w:kern w:val="0"/>
          <w14:ligatures w14:val="none"/>
        </w:rPr>
        <w:t>D.C. Law 24-245</w:t>
      </w:r>
      <w:r w:rsidR="005F54DA">
        <w:rPr>
          <w:rFonts w:ascii="Times New Roman" w:hAnsi="Times New Roman" w:cs="Times New Roman"/>
          <w:kern w:val="0"/>
          <w14:ligatures w14:val="none"/>
        </w:rPr>
        <w:t xml:space="preserve">; </w:t>
      </w:r>
      <w:r w:rsidRPr="00400071">
        <w:rPr>
          <w:rFonts w:ascii="Times New Roman" w:hAnsi="Times New Roman" w:cs="Times New Roman"/>
          <w:kern w:val="0"/>
          <w14:ligatures w14:val="none"/>
        </w:rPr>
        <w:t>D.C. Official Code</w:t>
      </w:r>
      <w:r w:rsidR="005F54DA">
        <w:rPr>
          <w:rFonts w:ascii="Times New Roman" w:hAnsi="Times New Roman" w:cs="Times New Roman"/>
          <w:kern w:val="0"/>
          <w14:ligatures w14:val="none"/>
        </w:rPr>
        <w:t xml:space="preserve"> </w:t>
      </w:r>
      <w:r w:rsidRPr="00400071">
        <w:rPr>
          <w:rFonts w:ascii="Times New Roman" w:hAnsi="Times New Roman" w:cs="Times New Roman"/>
          <w:kern w:val="0"/>
          <w14:ligatures w14:val="none"/>
        </w:rPr>
        <w:t>§ 38-1631.05)</w:t>
      </w:r>
      <w:r w:rsidR="005F54DA">
        <w:rPr>
          <w:rFonts w:ascii="Times New Roman" w:hAnsi="Times New Roman" w:cs="Times New Roman"/>
          <w:kern w:val="0"/>
          <w14:ligatures w14:val="none"/>
        </w:rPr>
        <w:t>,</w:t>
      </w:r>
      <w:r w:rsidRPr="00400071">
        <w:rPr>
          <w:rFonts w:ascii="Times New Roman" w:hAnsi="Times New Roman" w:cs="Times New Roman"/>
          <w:kern w:val="0"/>
          <w14:ligatures w14:val="none"/>
        </w:rPr>
        <w:t xml:space="preserve"> is amended as follows: </w:t>
      </w:r>
    </w:p>
    <w:p w14:paraId="41BCF6C1" w14:textId="17A2B5F7" w:rsidR="0025453D" w:rsidRDefault="0025453D" w:rsidP="00A06856">
      <w:pPr>
        <w:spacing w:line="480" w:lineRule="auto"/>
        <w:ind w:firstLine="720"/>
        <w:rPr>
          <w:rFonts w:ascii="Times New Roman" w:hAnsi="Times New Roman" w:cs="Times New Roman"/>
          <w:kern w:val="0"/>
          <w14:ligatures w14:val="none"/>
        </w:rPr>
      </w:pPr>
      <w:r w:rsidRPr="00400071">
        <w:rPr>
          <w:rFonts w:ascii="Times New Roman" w:hAnsi="Times New Roman" w:cs="Times New Roman"/>
          <w:kern w:val="0"/>
          <w14:ligatures w14:val="none"/>
        </w:rPr>
        <w:t xml:space="preserve">(a) Subsection (a) is amended </w:t>
      </w:r>
      <w:r w:rsidR="00C84B3A">
        <w:rPr>
          <w:rFonts w:ascii="Times New Roman" w:hAnsi="Times New Roman" w:cs="Times New Roman"/>
          <w:kern w:val="0"/>
          <w14:ligatures w14:val="none"/>
        </w:rPr>
        <w:t>as follows:</w:t>
      </w:r>
    </w:p>
    <w:p w14:paraId="09531006" w14:textId="7750FA77" w:rsidR="0025453D" w:rsidRPr="00400071" w:rsidRDefault="00C84B3A" w:rsidP="004D0575">
      <w:pPr>
        <w:spacing w:line="480" w:lineRule="auto"/>
        <w:ind w:firstLine="720"/>
        <w:rPr>
          <w:rFonts w:ascii="Times New Roman" w:hAnsi="Times New Roman" w:cs="Times New Roman"/>
          <w:kern w:val="0"/>
          <w14:ligatures w14:val="none"/>
        </w:rPr>
      </w:pPr>
      <w:r>
        <w:rPr>
          <w:rFonts w:ascii="Times New Roman" w:hAnsi="Times New Roman" w:cs="Times New Roman"/>
          <w:kern w:val="0"/>
          <w14:ligatures w14:val="none"/>
        </w:rPr>
        <w:tab/>
        <w:t xml:space="preserve">(1) Paragraph (2) is amended by striking the phrase “; </w:t>
      </w:r>
      <w:r w:rsidR="0025453D" w:rsidRPr="00400071">
        <w:rPr>
          <w:rFonts w:ascii="Times New Roman" w:hAnsi="Times New Roman" w:cs="Times New Roman"/>
          <w:kern w:val="0"/>
          <w14:ligatures w14:val="none"/>
        </w:rPr>
        <w:t>and</w:t>
      </w:r>
      <w:r>
        <w:rPr>
          <w:rFonts w:ascii="Times New Roman" w:hAnsi="Times New Roman" w:cs="Times New Roman"/>
          <w:kern w:val="0"/>
          <w14:ligatures w14:val="none"/>
        </w:rPr>
        <w:t xml:space="preserve">’ and inserting a semicolon in its place. </w:t>
      </w:r>
      <w:r w:rsidR="0025453D" w:rsidRPr="00400071">
        <w:rPr>
          <w:rFonts w:ascii="Times New Roman" w:hAnsi="Times New Roman" w:cs="Times New Roman"/>
          <w:kern w:val="0"/>
          <w14:ligatures w14:val="none"/>
        </w:rPr>
        <w:t xml:space="preserve"> </w:t>
      </w:r>
    </w:p>
    <w:p w14:paraId="529A7BB6" w14:textId="040CD68F" w:rsidR="0025453D" w:rsidRDefault="00C84B3A" w:rsidP="00C84B3A">
      <w:pPr>
        <w:spacing w:line="480" w:lineRule="auto"/>
        <w:ind w:firstLine="720"/>
        <w:rPr>
          <w:rFonts w:ascii="Times New Roman" w:hAnsi="Times New Roman" w:cs="Times New Roman"/>
          <w:kern w:val="0"/>
          <w14:ligatures w14:val="none"/>
        </w:rPr>
      </w:pPr>
      <w:r>
        <w:rPr>
          <w:rFonts w:ascii="Times New Roman" w:hAnsi="Times New Roman" w:cs="Times New Roman"/>
          <w:kern w:val="0"/>
          <w14:ligatures w14:val="none"/>
        </w:rPr>
        <w:lastRenderedPageBreak/>
        <w:tab/>
      </w:r>
      <w:r w:rsidR="0025453D" w:rsidRPr="00400071">
        <w:rPr>
          <w:rFonts w:ascii="Times New Roman" w:hAnsi="Times New Roman" w:cs="Times New Roman"/>
          <w:kern w:val="0"/>
          <w14:ligatures w14:val="none"/>
        </w:rPr>
        <w:t xml:space="preserve">(2) </w:t>
      </w:r>
      <w:r>
        <w:rPr>
          <w:rFonts w:ascii="Times New Roman" w:hAnsi="Times New Roman" w:cs="Times New Roman"/>
          <w:kern w:val="0"/>
          <w14:ligatures w14:val="none"/>
        </w:rPr>
        <w:t xml:space="preserve">Paragraph (3) is amended by striking the phrase “; and” and inserting a semicolon in its place. </w:t>
      </w:r>
    </w:p>
    <w:p w14:paraId="7224B1ED" w14:textId="12998DBC" w:rsidR="00C84B3A" w:rsidRPr="00400071" w:rsidRDefault="00C84B3A" w:rsidP="004D0575">
      <w:pPr>
        <w:spacing w:line="480" w:lineRule="auto"/>
        <w:ind w:firstLine="720"/>
        <w:rPr>
          <w:rFonts w:ascii="Times New Roman" w:hAnsi="Times New Roman" w:cs="Times New Roman"/>
          <w:kern w:val="0"/>
          <w14:ligatures w14:val="none"/>
        </w:rPr>
      </w:pPr>
      <w:r>
        <w:rPr>
          <w:rFonts w:ascii="Times New Roman" w:hAnsi="Times New Roman" w:cs="Times New Roman"/>
          <w:kern w:val="0"/>
          <w14:ligatures w14:val="none"/>
        </w:rPr>
        <w:tab/>
        <w:t>(3) New paragraphs (4) and (5) are added to read as follows:</w:t>
      </w:r>
    </w:p>
    <w:p w14:paraId="260C0CC0" w14:textId="585037B8" w:rsidR="0025453D" w:rsidRPr="00400071" w:rsidRDefault="0025453D" w:rsidP="0086009F">
      <w:pPr>
        <w:spacing w:line="480" w:lineRule="auto"/>
        <w:ind w:left="720" w:firstLine="720"/>
        <w:rPr>
          <w:rFonts w:ascii="Times New Roman" w:hAnsi="Times New Roman" w:cs="Times New Roman"/>
          <w:kern w:val="0"/>
          <w14:ligatures w14:val="none"/>
        </w:rPr>
      </w:pPr>
      <w:r w:rsidRPr="00400071">
        <w:rPr>
          <w:rFonts w:ascii="Times New Roman" w:hAnsi="Times New Roman" w:cs="Times New Roman"/>
          <w:kern w:val="0"/>
          <w14:ligatures w14:val="none"/>
        </w:rPr>
        <w:t xml:space="preserve">“(4) With selecting, arranging for, or providing payment to a name, image, or </w:t>
      </w:r>
    </w:p>
    <w:p w14:paraId="3751E8C8" w14:textId="153712D4" w:rsidR="0025453D" w:rsidRPr="00400071" w:rsidRDefault="0025453D" w:rsidP="00A0266E">
      <w:pPr>
        <w:spacing w:line="480" w:lineRule="auto"/>
        <w:rPr>
          <w:rFonts w:ascii="Times New Roman" w:hAnsi="Times New Roman" w:cs="Times New Roman"/>
          <w:kern w:val="0"/>
          <w14:ligatures w14:val="none"/>
        </w:rPr>
      </w:pPr>
      <w:r w:rsidRPr="00400071">
        <w:rPr>
          <w:rFonts w:ascii="Times New Roman" w:hAnsi="Times New Roman" w:cs="Times New Roman"/>
          <w:kern w:val="0"/>
          <w14:ligatures w14:val="none"/>
        </w:rPr>
        <w:t>likeness agent; and</w:t>
      </w:r>
    </w:p>
    <w:p w14:paraId="5C5C21FD" w14:textId="4B11C978" w:rsidR="0025453D" w:rsidRPr="00400071" w:rsidRDefault="0025453D" w:rsidP="00A0266E">
      <w:pPr>
        <w:spacing w:line="480" w:lineRule="auto"/>
        <w:ind w:left="720" w:firstLine="720"/>
        <w:rPr>
          <w:rFonts w:ascii="Times New Roman" w:hAnsi="Times New Roman" w:cs="Times New Roman"/>
          <w:kern w:val="0"/>
          <w14:ligatures w14:val="none"/>
        </w:rPr>
      </w:pPr>
      <w:r w:rsidRPr="00400071">
        <w:rPr>
          <w:rFonts w:ascii="Times New Roman" w:hAnsi="Times New Roman" w:cs="Times New Roman"/>
          <w:kern w:val="0"/>
          <w14:ligatures w14:val="none"/>
        </w:rPr>
        <w:t xml:space="preserve">“(5) With selecting, arranging for, or collecting payment from a third party </w:t>
      </w:r>
    </w:p>
    <w:p w14:paraId="5590BEE0" w14:textId="1265EB63" w:rsidR="0025453D" w:rsidRPr="00400071" w:rsidRDefault="0025453D" w:rsidP="00A0266E">
      <w:pPr>
        <w:spacing w:line="480" w:lineRule="auto"/>
        <w:rPr>
          <w:rFonts w:ascii="Times New Roman" w:hAnsi="Times New Roman" w:cs="Times New Roman"/>
          <w:kern w:val="0"/>
          <w14:ligatures w14:val="none"/>
        </w:rPr>
      </w:pPr>
      <w:r w:rsidRPr="00400071">
        <w:rPr>
          <w:rFonts w:ascii="Times New Roman" w:hAnsi="Times New Roman" w:cs="Times New Roman"/>
          <w:kern w:val="0"/>
          <w14:ligatures w14:val="none"/>
        </w:rPr>
        <w:t>engaged in specific name, image, or likeness agreements with a college athlete or athletes</w:t>
      </w:r>
      <w:r w:rsidR="00C84B3A">
        <w:rPr>
          <w:rFonts w:ascii="Times New Roman" w:hAnsi="Times New Roman" w:cs="Times New Roman"/>
          <w:kern w:val="0"/>
          <w14:ligatures w14:val="none"/>
        </w:rPr>
        <w:t>.”.</w:t>
      </w:r>
    </w:p>
    <w:p w14:paraId="2CF77AA8" w14:textId="6B03E717" w:rsidR="0025453D" w:rsidRDefault="0025453D" w:rsidP="0025453D">
      <w:pPr>
        <w:spacing w:line="480" w:lineRule="auto"/>
        <w:ind w:firstLine="720"/>
        <w:rPr>
          <w:rFonts w:ascii="Times New Roman" w:hAnsi="Times New Roman" w:cs="Times New Roman"/>
          <w:kern w:val="0"/>
          <w14:ligatures w14:val="none"/>
        </w:rPr>
      </w:pPr>
      <w:r w:rsidRPr="00400071">
        <w:rPr>
          <w:rFonts w:ascii="Times New Roman" w:hAnsi="Times New Roman" w:cs="Times New Roman"/>
          <w:kern w:val="0"/>
          <w14:ligatures w14:val="none"/>
        </w:rPr>
        <w:t>(b) Subsection (e) is repealed.</w:t>
      </w:r>
    </w:p>
    <w:p w14:paraId="721E5D31" w14:textId="44C38144" w:rsidR="004B4948" w:rsidRDefault="004B4948" w:rsidP="0025453D">
      <w:pPr>
        <w:spacing w:line="480" w:lineRule="auto"/>
        <w:ind w:firstLine="720"/>
        <w:rPr>
          <w:rFonts w:ascii="Times New Roman" w:eastAsiaTheme="minorEastAsia" w:hAnsi="Times New Roman" w:cs="Times New Roman"/>
        </w:rPr>
      </w:pPr>
      <w:r>
        <w:rPr>
          <w:rFonts w:ascii="Times New Roman" w:hAnsi="Times New Roman" w:cs="Times New Roman"/>
          <w:kern w:val="0"/>
          <w14:ligatures w14:val="none"/>
        </w:rPr>
        <w:t xml:space="preserve">Sec. 3. </w:t>
      </w:r>
      <w:r w:rsidR="00826BA8">
        <w:rPr>
          <w:rFonts w:ascii="Times New Roman" w:hAnsi="Times New Roman" w:cs="Times New Roman"/>
          <w:kern w:val="0"/>
          <w14:ligatures w14:val="none"/>
        </w:rPr>
        <w:t xml:space="preserve">Chapter 57 </w:t>
      </w:r>
      <w:r w:rsidR="00F02C30">
        <w:rPr>
          <w:rFonts w:ascii="Times New Roman" w:eastAsiaTheme="minorEastAsia" w:hAnsi="Times New Roman" w:cs="Times New Roman"/>
        </w:rPr>
        <w:t xml:space="preserve">of Title 3 of the District of Columbia Municipal Regulations is amended by </w:t>
      </w:r>
      <w:r w:rsidR="00826BA8">
        <w:rPr>
          <w:rFonts w:ascii="Times New Roman" w:eastAsiaTheme="minorEastAsia" w:hAnsi="Times New Roman" w:cs="Times New Roman"/>
        </w:rPr>
        <w:t>adding a new subsection 57</w:t>
      </w:r>
      <w:r w:rsidR="00FE3AE8">
        <w:rPr>
          <w:rFonts w:ascii="Times New Roman" w:eastAsiaTheme="minorEastAsia" w:hAnsi="Times New Roman" w:cs="Times New Roman"/>
        </w:rPr>
        <w:t>10.03 to read as follows:</w:t>
      </w:r>
    </w:p>
    <w:p w14:paraId="55353B7D" w14:textId="5937C6E2" w:rsidR="00FE3AE8" w:rsidRPr="00400071" w:rsidRDefault="00360DBF" w:rsidP="00360DBF">
      <w:pPr>
        <w:spacing w:line="480" w:lineRule="auto"/>
        <w:rPr>
          <w:rFonts w:ascii="Times New Roman" w:hAnsi="Times New Roman" w:cs="Times New Roman"/>
          <w:kern w:val="0"/>
          <w14:ligatures w14:val="none"/>
        </w:rPr>
      </w:pPr>
      <w:r>
        <w:rPr>
          <w:rFonts w:ascii="Times New Roman" w:hAnsi="Times New Roman" w:cs="Times New Roman"/>
          <w:kern w:val="0"/>
          <w14:ligatures w14:val="none"/>
        </w:rPr>
        <w:tab/>
      </w:r>
      <w:r w:rsidR="00361871">
        <w:rPr>
          <w:rFonts w:ascii="Times New Roman" w:hAnsi="Times New Roman" w:cs="Times New Roman"/>
          <w:kern w:val="0"/>
          <w14:ligatures w14:val="none"/>
        </w:rPr>
        <w:t>“5710.3</w:t>
      </w:r>
      <w:r w:rsidR="00361871">
        <w:rPr>
          <w:rFonts w:ascii="Times New Roman" w:hAnsi="Times New Roman" w:cs="Times New Roman"/>
          <w:kern w:val="0"/>
          <w14:ligatures w14:val="none"/>
        </w:rPr>
        <w:tab/>
        <w:t xml:space="preserve">This section shall </w:t>
      </w:r>
      <w:r>
        <w:rPr>
          <w:rFonts w:ascii="Times New Roman" w:hAnsi="Times New Roman" w:cs="Times New Roman"/>
          <w:kern w:val="0"/>
          <w14:ligatures w14:val="none"/>
        </w:rPr>
        <w:t xml:space="preserve">not </w:t>
      </w:r>
      <w:r w:rsidR="00361871">
        <w:rPr>
          <w:rFonts w:ascii="Times New Roman" w:hAnsi="Times New Roman" w:cs="Times New Roman"/>
          <w:kern w:val="0"/>
          <w14:ligatures w14:val="none"/>
        </w:rPr>
        <w:t>ap</w:t>
      </w:r>
      <w:r w:rsidR="00C20437">
        <w:rPr>
          <w:rFonts w:ascii="Times New Roman" w:hAnsi="Times New Roman" w:cs="Times New Roman"/>
          <w:kern w:val="0"/>
          <w14:ligatures w14:val="none"/>
        </w:rPr>
        <w:t xml:space="preserve">ply </w:t>
      </w:r>
      <w:r w:rsidR="00606E1F">
        <w:rPr>
          <w:rFonts w:ascii="Times New Roman" w:hAnsi="Times New Roman" w:cs="Times New Roman"/>
          <w:kern w:val="0"/>
          <w14:ligatures w14:val="none"/>
        </w:rPr>
        <w:t>before</w:t>
      </w:r>
      <w:r w:rsidR="00C20437">
        <w:rPr>
          <w:rFonts w:ascii="Times New Roman" w:hAnsi="Times New Roman" w:cs="Times New Roman"/>
          <w:kern w:val="0"/>
          <w14:ligatures w14:val="none"/>
        </w:rPr>
        <w:t xml:space="preserve"> January 1, 2016.”</w:t>
      </w:r>
    </w:p>
    <w:p w14:paraId="2D294C5C" w14:textId="65EDA75B" w:rsidR="0025453D" w:rsidRPr="00400071" w:rsidRDefault="0025453D" w:rsidP="0025453D">
      <w:pPr>
        <w:spacing w:line="480" w:lineRule="auto"/>
        <w:ind w:firstLine="720"/>
        <w:rPr>
          <w:rFonts w:ascii="Times New Roman" w:hAnsi="Times New Roman" w:cs="Times New Roman"/>
          <w:kern w:val="0"/>
          <w14:ligatures w14:val="none"/>
        </w:rPr>
      </w:pPr>
      <w:r w:rsidRPr="00400071">
        <w:rPr>
          <w:rFonts w:ascii="Times New Roman" w:hAnsi="Times New Roman" w:cs="Times New Roman"/>
          <w:kern w:val="0"/>
          <w14:ligatures w14:val="none"/>
        </w:rPr>
        <w:t xml:space="preserve">Sec. </w:t>
      </w:r>
      <w:r w:rsidR="004B4948">
        <w:rPr>
          <w:rFonts w:ascii="Times New Roman" w:hAnsi="Times New Roman" w:cs="Times New Roman"/>
          <w:kern w:val="0"/>
          <w14:ligatures w14:val="none"/>
        </w:rPr>
        <w:t>4</w:t>
      </w:r>
      <w:r w:rsidRPr="00400071">
        <w:rPr>
          <w:rFonts w:ascii="Times New Roman" w:hAnsi="Times New Roman" w:cs="Times New Roman"/>
          <w:kern w:val="0"/>
          <w14:ligatures w14:val="none"/>
        </w:rPr>
        <w:t>. Fiscal impact statement.</w:t>
      </w:r>
    </w:p>
    <w:p w14:paraId="6554185E" w14:textId="7350087F" w:rsidR="00C84B3A" w:rsidRPr="00400071" w:rsidRDefault="0025453D" w:rsidP="004D0575">
      <w:pPr>
        <w:spacing w:line="480" w:lineRule="auto"/>
        <w:ind w:firstLine="720"/>
        <w:rPr>
          <w:rFonts w:ascii="Times New Roman" w:hAnsi="Times New Roman" w:cs="Times New Roman"/>
          <w:kern w:val="0"/>
          <w14:ligatures w14:val="none"/>
        </w:rPr>
      </w:pPr>
      <w:r w:rsidRPr="00400071">
        <w:rPr>
          <w:rFonts w:ascii="Times New Roman" w:hAnsi="Times New Roman" w:cs="Times New Roman"/>
          <w:kern w:val="0"/>
          <w14:ligatures w14:val="none"/>
        </w:rPr>
        <w:t>The Council adopts the fiscal impact statement</w:t>
      </w:r>
      <w:r w:rsidR="00C84B3A">
        <w:rPr>
          <w:rFonts w:ascii="Times New Roman" w:hAnsi="Times New Roman" w:cs="Times New Roman"/>
          <w:kern w:val="0"/>
          <w14:ligatures w14:val="none"/>
        </w:rPr>
        <w:t xml:space="preserve"> of the Budget Director</w:t>
      </w:r>
      <w:r w:rsidRPr="00400071">
        <w:rPr>
          <w:rFonts w:ascii="Times New Roman" w:hAnsi="Times New Roman" w:cs="Times New Roman"/>
          <w:kern w:val="0"/>
          <w14:ligatures w14:val="none"/>
        </w:rPr>
        <w:t xml:space="preserve"> as the fiscal impact statement required by </w:t>
      </w:r>
      <w:r w:rsidR="00C84B3A" w:rsidRPr="00C84B3A">
        <w:rPr>
          <w:rFonts w:ascii="Times New Roman" w:hAnsi="Times New Roman" w:cs="Times New Roman"/>
          <w:kern w:val="0"/>
          <w14:ligatures w14:val="none"/>
        </w:rPr>
        <w:t>section 4a of the General Legislative Procedures Act of 1975, approved October 16, 2006 (120 Stat. 2038; D.C. Official Code § 1-301.47a).</w:t>
      </w:r>
    </w:p>
    <w:p w14:paraId="424B1722" w14:textId="371F44A7" w:rsidR="0025453D" w:rsidRPr="00400071" w:rsidRDefault="0025453D" w:rsidP="00C84B3A">
      <w:pPr>
        <w:spacing w:line="480" w:lineRule="auto"/>
        <w:ind w:firstLine="720"/>
        <w:rPr>
          <w:rFonts w:ascii="Times New Roman" w:hAnsi="Times New Roman" w:cs="Times New Roman"/>
          <w:kern w:val="0"/>
          <w14:ligatures w14:val="none"/>
        </w:rPr>
      </w:pPr>
      <w:r w:rsidRPr="00400071">
        <w:rPr>
          <w:rFonts w:ascii="Times New Roman" w:hAnsi="Times New Roman" w:cs="Times New Roman"/>
          <w:kern w:val="0"/>
          <w14:ligatures w14:val="none"/>
        </w:rPr>
        <w:t xml:space="preserve">Sec. </w:t>
      </w:r>
      <w:r w:rsidR="004B4948">
        <w:rPr>
          <w:rFonts w:ascii="Times New Roman" w:hAnsi="Times New Roman" w:cs="Times New Roman"/>
          <w:kern w:val="0"/>
          <w14:ligatures w14:val="none"/>
        </w:rPr>
        <w:t>5</w:t>
      </w:r>
      <w:r w:rsidRPr="00400071">
        <w:rPr>
          <w:rFonts w:ascii="Times New Roman" w:hAnsi="Times New Roman" w:cs="Times New Roman"/>
          <w:kern w:val="0"/>
          <w14:ligatures w14:val="none"/>
        </w:rPr>
        <w:t>. Effective date.</w:t>
      </w:r>
    </w:p>
    <w:p w14:paraId="1D1A322C" w14:textId="29446CEE" w:rsidR="006379B4" w:rsidRPr="00400071" w:rsidRDefault="00F76836" w:rsidP="00F76836">
      <w:pPr>
        <w:spacing w:line="480" w:lineRule="auto"/>
        <w:ind w:firstLine="720"/>
        <w:rPr>
          <w:rFonts w:ascii="Times New Roman" w:hAnsi="Times New Roman" w:cs="Times New Roman"/>
          <w:kern w:val="0"/>
          <w14:ligatures w14:val="none"/>
        </w:rPr>
      </w:pPr>
      <w:r w:rsidRPr="00F76836">
        <w:rPr>
          <w:rFonts w:ascii="Times New Roman" w:hAnsi="Times New Roman" w:cs="Times New Roman"/>
          <w:kern w:val="0"/>
          <w14:ligatures w14:val="none"/>
        </w:rPr>
        <w:t>This act shall take effect following approval by the Mayor (or in the event of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w:t>
      </w:r>
    </w:p>
    <w:sectPr w:rsidR="006379B4" w:rsidRPr="00400071" w:rsidSect="00C45868">
      <w:headerReference w:type="default" r:id="rId14"/>
      <w:footerReference w:type="even" r:id="rId15"/>
      <w:footerReference w:type="default" r:id="rId16"/>
      <w:pgSz w:w="12240" w:h="15840"/>
      <w:pgMar w:top="1440" w:right="1440" w:bottom="1404"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endonsa, Lauren (Council)" w:date="2025-05-01T16:45:00Z" w:initials="LM">
    <w:p w14:paraId="7D63B3B7" w14:textId="77777777" w:rsidR="005F54DA" w:rsidRDefault="005F54DA" w:rsidP="005F54DA">
      <w:pPr>
        <w:pStyle w:val="CommentText"/>
      </w:pPr>
      <w:r>
        <w:rPr>
          <w:rStyle w:val="CommentReference"/>
        </w:rPr>
        <w:annotationRef/>
      </w:r>
      <w:r>
        <w:t>Making hanging indent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63B3B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7F65F5" w16cex:dateUtc="2025-05-01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63B3B7" w16cid:durableId="257F65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19ABE" w14:textId="77777777" w:rsidR="00CE0D52" w:rsidRDefault="00CE0D52" w:rsidP="00F95163">
      <w:r>
        <w:separator/>
      </w:r>
    </w:p>
  </w:endnote>
  <w:endnote w:type="continuationSeparator" w:id="0">
    <w:p w14:paraId="72B8E84B" w14:textId="77777777" w:rsidR="00CE0D52" w:rsidRDefault="00CE0D52" w:rsidP="00F95163">
      <w:r>
        <w:continuationSeparator/>
      </w:r>
    </w:p>
  </w:endnote>
  <w:endnote w:type="continuationNotice" w:id="1">
    <w:p w14:paraId="3B7032F1" w14:textId="77777777" w:rsidR="00CE0D52" w:rsidRDefault="00CE0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8564072"/>
      <w:docPartObj>
        <w:docPartGallery w:val="Page Numbers (Bottom of Page)"/>
        <w:docPartUnique/>
      </w:docPartObj>
    </w:sdtPr>
    <w:sdtContent>
      <w:p w14:paraId="061D8059" w14:textId="63CC10F3" w:rsidR="00381C7C" w:rsidRDefault="00381C7C" w:rsidP="00DE35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8F096B" w14:textId="77777777" w:rsidR="00381C7C" w:rsidRDefault="00381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5344978"/>
      <w:docPartObj>
        <w:docPartGallery w:val="Page Numbers (Bottom of Page)"/>
        <w:docPartUnique/>
      </w:docPartObj>
    </w:sdtPr>
    <w:sdtContent>
      <w:p w14:paraId="5ECEF88C" w14:textId="429AA1BD" w:rsidR="00381C7C" w:rsidRDefault="00381C7C" w:rsidP="00DE3535">
        <w:pPr>
          <w:pStyle w:val="Footer"/>
          <w:framePr w:wrap="none" w:vAnchor="text" w:hAnchor="margin" w:xAlign="center" w:y="1"/>
          <w:rPr>
            <w:rStyle w:val="PageNumber"/>
          </w:rPr>
        </w:pPr>
        <w:r w:rsidRPr="00381C7C">
          <w:rPr>
            <w:rStyle w:val="PageNumber"/>
            <w:rFonts w:ascii="Times New Roman" w:hAnsi="Times New Roman" w:cs="Times New Roman"/>
          </w:rPr>
          <w:fldChar w:fldCharType="begin"/>
        </w:r>
        <w:r w:rsidRPr="00381C7C">
          <w:rPr>
            <w:rStyle w:val="PageNumber"/>
            <w:rFonts w:ascii="Times New Roman" w:hAnsi="Times New Roman" w:cs="Times New Roman"/>
          </w:rPr>
          <w:instrText xml:space="preserve"> PAGE </w:instrText>
        </w:r>
        <w:r w:rsidRPr="00381C7C">
          <w:rPr>
            <w:rStyle w:val="PageNumber"/>
            <w:rFonts w:ascii="Times New Roman" w:hAnsi="Times New Roman" w:cs="Times New Roman"/>
          </w:rPr>
          <w:fldChar w:fldCharType="separate"/>
        </w:r>
        <w:r w:rsidRPr="00381C7C">
          <w:rPr>
            <w:rStyle w:val="PageNumber"/>
            <w:rFonts w:ascii="Times New Roman" w:hAnsi="Times New Roman" w:cs="Times New Roman"/>
            <w:noProof/>
          </w:rPr>
          <w:t>1</w:t>
        </w:r>
        <w:r w:rsidRPr="00381C7C">
          <w:rPr>
            <w:rStyle w:val="PageNumber"/>
            <w:rFonts w:ascii="Times New Roman" w:hAnsi="Times New Roman" w:cs="Times New Roman"/>
          </w:rPr>
          <w:fldChar w:fldCharType="end"/>
        </w:r>
      </w:p>
    </w:sdtContent>
  </w:sdt>
  <w:tbl>
    <w:tblPr>
      <w:tblW w:w="0" w:type="auto"/>
      <w:tblLayout w:type="fixed"/>
      <w:tblLook w:val="06A0" w:firstRow="1" w:lastRow="0" w:firstColumn="1" w:lastColumn="0" w:noHBand="1" w:noVBand="1"/>
    </w:tblPr>
    <w:tblGrid>
      <w:gridCol w:w="3120"/>
      <w:gridCol w:w="3120"/>
      <w:gridCol w:w="3120"/>
    </w:tblGrid>
    <w:tr w:rsidR="3EB3FCCE" w14:paraId="1F30CEEA" w14:textId="77777777" w:rsidTr="4B3390E6">
      <w:trPr>
        <w:trHeight w:val="300"/>
      </w:trPr>
      <w:tc>
        <w:tcPr>
          <w:tcW w:w="3120" w:type="dxa"/>
        </w:tcPr>
        <w:p w14:paraId="4E6EC0EF" w14:textId="5C88703A" w:rsidR="3EB3FCCE" w:rsidRDefault="3EB3FCCE" w:rsidP="4B3390E6">
          <w:pPr>
            <w:pStyle w:val="Header"/>
            <w:ind w:left="-115"/>
          </w:pPr>
        </w:p>
      </w:tc>
      <w:tc>
        <w:tcPr>
          <w:tcW w:w="3120" w:type="dxa"/>
        </w:tcPr>
        <w:p w14:paraId="75196BF1" w14:textId="56043CCC" w:rsidR="3EB3FCCE" w:rsidRDefault="3EB3FCCE" w:rsidP="4B3390E6">
          <w:pPr>
            <w:pStyle w:val="Header"/>
            <w:jc w:val="center"/>
          </w:pPr>
        </w:p>
      </w:tc>
      <w:tc>
        <w:tcPr>
          <w:tcW w:w="3120" w:type="dxa"/>
        </w:tcPr>
        <w:p w14:paraId="17361294" w14:textId="1161DB7D" w:rsidR="3EB3FCCE" w:rsidRDefault="3EB3FCCE" w:rsidP="4B3390E6">
          <w:pPr>
            <w:pStyle w:val="Header"/>
            <w:ind w:right="-115"/>
            <w:jc w:val="right"/>
          </w:pPr>
        </w:p>
      </w:tc>
    </w:tr>
  </w:tbl>
  <w:p w14:paraId="7CDDD743" w14:textId="5F90F2CC" w:rsidR="3EB3FCCE" w:rsidRDefault="3EB3FCCE" w:rsidP="4B339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4825A" w14:textId="77777777" w:rsidR="00CE0D52" w:rsidRDefault="00CE0D52" w:rsidP="00F95163">
      <w:r>
        <w:separator/>
      </w:r>
    </w:p>
  </w:footnote>
  <w:footnote w:type="continuationSeparator" w:id="0">
    <w:p w14:paraId="214D4900" w14:textId="77777777" w:rsidR="00CE0D52" w:rsidRDefault="00CE0D52" w:rsidP="00F95163">
      <w:r>
        <w:continuationSeparator/>
      </w:r>
    </w:p>
  </w:footnote>
  <w:footnote w:type="continuationNotice" w:id="1">
    <w:p w14:paraId="7E06A4CC" w14:textId="77777777" w:rsidR="00CE0D52" w:rsidRDefault="00CE0D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3390E6" w14:paraId="2D87B231" w14:textId="77777777" w:rsidTr="4B3390E6">
      <w:trPr>
        <w:trHeight w:val="300"/>
      </w:trPr>
      <w:tc>
        <w:tcPr>
          <w:tcW w:w="3120" w:type="dxa"/>
        </w:tcPr>
        <w:p w14:paraId="41F6C5DF" w14:textId="6FF91807" w:rsidR="4B3390E6" w:rsidRDefault="4B3390E6" w:rsidP="4B3390E6">
          <w:pPr>
            <w:pStyle w:val="Header"/>
            <w:ind w:left="-115"/>
          </w:pPr>
        </w:p>
      </w:tc>
      <w:tc>
        <w:tcPr>
          <w:tcW w:w="3120" w:type="dxa"/>
        </w:tcPr>
        <w:p w14:paraId="278585BC" w14:textId="58D6BC58" w:rsidR="4B3390E6" w:rsidRDefault="4B3390E6" w:rsidP="4B3390E6">
          <w:pPr>
            <w:pStyle w:val="Header"/>
            <w:jc w:val="center"/>
          </w:pPr>
        </w:p>
      </w:tc>
      <w:tc>
        <w:tcPr>
          <w:tcW w:w="3120" w:type="dxa"/>
        </w:tcPr>
        <w:p w14:paraId="576F8925" w14:textId="27496E52" w:rsidR="4B3390E6" w:rsidRDefault="4B3390E6" w:rsidP="4B3390E6">
          <w:pPr>
            <w:pStyle w:val="Header"/>
            <w:ind w:right="-115"/>
            <w:jc w:val="right"/>
          </w:pPr>
        </w:p>
      </w:tc>
    </w:tr>
  </w:tbl>
  <w:p w14:paraId="1FB75497" w14:textId="6BD79A91" w:rsidR="4B3390E6" w:rsidRDefault="4B3390E6" w:rsidP="4B339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3EB1"/>
    <w:multiLevelType w:val="hybridMultilevel"/>
    <w:tmpl w:val="B958D96C"/>
    <w:lvl w:ilvl="0" w:tplc="9A28897E">
      <w:start w:val="1"/>
      <w:numFmt w:val="decimal"/>
      <w:lvlText w:val="%1."/>
      <w:lvlJc w:val="left"/>
      <w:pPr>
        <w:ind w:left="1020" w:hanging="360"/>
      </w:pPr>
    </w:lvl>
    <w:lvl w:ilvl="1" w:tplc="1132EFEC">
      <w:start w:val="1"/>
      <w:numFmt w:val="decimal"/>
      <w:lvlText w:val="%2."/>
      <w:lvlJc w:val="left"/>
      <w:pPr>
        <w:ind w:left="1020" w:hanging="360"/>
      </w:pPr>
    </w:lvl>
    <w:lvl w:ilvl="2" w:tplc="D3922D58">
      <w:start w:val="1"/>
      <w:numFmt w:val="decimal"/>
      <w:lvlText w:val="%3."/>
      <w:lvlJc w:val="left"/>
      <w:pPr>
        <w:ind w:left="1020" w:hanging="360"/>
      </w:pPr>
    </w:lvl>
    <w:lvl w:ilvl="3" w:tplc="EBD2969E">
      <w:start w:val="1"/>
      <w:numFmt w:val="decimal"/>
      <w:lvlText w:val="%4."/>
      <w:lvlJc w:val="left"/>
      <w:pPr>
        <w:ind w:left="1020" w:hanging="360"/>
      </w:pPr>
    </w:lvl>
    <w:lvl w:ilvl="4" w:tplc="9356D75A">
      <w:start w:val="1"/>
      <w:numFmt w:val="decimal"/>
      <w:lvlText w:val="%5."/>
      <w:lvlJc w:val="left"/>
      <w:pPr>
        <w:ind w:left="1020" w:hanging="360"/>
      </w:pPr>
    </w:lvl>
    <w:lvl w:ilvl="5" w:tplc="56742340">
      <w:start w:val="1"/>
      <w:numFmt w:val="decimal"/>
      <w:lvlText w:val="%6."/>
      <w:lvlJc w:val="left"/>
      <w:pPr>
        <w:ind w:left="1020" w:hanging="360"/>
      </w:pPr>
    </w:lvl>
    <w:lvl w:ilvl="6" w:tplc="BF78130E">
      <w:start w:val="1"/>
      <w:numFmt w:val="decimal"/>
      <w:lvlText w:val="%7."/>
      <w:lvlJc w:val="left"/>
      <w:pPr>
        <w:ind w:left="1020" w:hanging="360"/>
      </w:pPr>
    </w:lvl>
    <w:lvl w:ilvl="7" w:tplc="4C560AFC">
      <w:start w:val="1"/>
      <w:numFmt w:val="decimal"/>
      <w:lvlText w:val="%8."/>
      <w:lvlJc w:val="left"/>
      <w:pPr>
        <w:ind w:left="1020" w:hanging="360"/>
      </w:pPr>
    </w:lvl>
    <w:lvl w:ilvl="8" w:tplc="B79C8E4A">
      <w:start w:val="1"/>
      <w:numFmt w:val="decimal"/>
      <w:lvlText w:val="%9."/>
      <w:lvlJc w:val="left"/>
      <w:pPr>
        <w:ind w:left="1020" w:hanging="360"/>
      </w:pPr>
    </w:lvl>
  </w:abstractNum>
  <w:abstractNum w:abstractNumId="1" w15:restartNumberingAfterBreak="0">
    <w:nsid w:val="413251DC"/>
    <w:multiLevelType w:val="hybridMultilevel"/>
    <w:tmpl w:val="44D067BA"/>
    <w:lvl w:ilvl="0" w:tplc="D6702C4E">
      <w:start w:val="1"/>
      <w:numFmt w:val="decimal"/>
      <w:lvlText w:val="%1."/>
      <w:lvlJc w:val="left"/>
      <w:pPr>
        <w:ind w:left="1020" w:hanging="360"/>
      </w:pPr>
    </w:lvl>
    <w:lvl w:ilvl="1" w:tplc="25C43592">
      <w:start w:val="1"/>
      <w:numFmt w:val="decimal"/>
      <w:lvlText w:val="%2."/>
      <w:lvlJc w:val="left"/>
      <w:pPr>
        <w:ind w:left="1020" w:hanging="360"/>
      </w:pPr>
    </w:lvl>
    <w:lvl w:ilvl="2" w:tplc="788281F2">
      <w:start w:val="1"/>
      <w:numFmt w:val="decimal"/>
      <w:lvlText w:val="%3."/>
      <w:lvlJc w:val="left"/>
      <w:pPr>
        <w:ind w:left="1020" w:hanging="360"/>
      </w:pPr>
    </w:lvl>
    <w:lvl w:ilvl="3" w:tplc="93AA56F2">
      <w:start w:val="1"/>
      <w:numFmt w:val="decimal"/>
      <w:lvlText w:val="%4."/>
      <w:lvlJc w:val="left"/>
      <w:pPr>
        <w:ind w:left="1020" w:hanging="360"/>
      </w:pPr>
    </w:lvl>
    <w:lvl w:ilvl="4" w:tplc="19681726">
      <w:start w:val="1"/>
      <w:numFmt w:val="decimal"/>
      <w:lvlText w:val="%5."/>
      <w:lvlJc w:val="left"/>
      <w:pPr>
        <w:ind w:left="1020" w:hanging="360"/>
      </w:pPr>
    </w:lvl>
    <w:lvl w:ilvl="5" w:tplc="86C22C20">
      <w:start w:val="1"/>
      <w:numFmt w:val="decimal"/>
      <w:lvlText w:val="%6."/>
      <w:lvlJc w:val="left"/>
      <w:pPr>
        <w:ind w:left="1020" w:hanging="360"/>
      </w:pPr>
    </w:lvl>
    <w:lvl w:ilvl="6" w:tplc="2EBE9802">
      <w:start w:val="1"/>
      <w:numFmt w:val="decimal"/>
      <w:lvlText w:val="%7."/>
      <w:lvlJc w:val="left"/>
      <w:pPr>
        <w:ind w:left="1020" w:hanging="360"/>
      </w:pPr>
    </w:lvl>
    <w:lvl w:ilvl="7" w:tplc="FA008762">
      <w:start w:val="1"/>
      <w:numFmt w:val="decimal"/>
      <w:lvlText w:val="%8."/>
      <w:lvlJc w:val="left"/>
      <w:pPr>
        <w:ind w:left="1020" w:hanging="360"/>
      </w:pPr>
    </w:lvl>
    <w:lvl w:ilvl="8" w:tplc="5860DCF6">
      <w:start w:val="1"/>
      <w:numFmt w:val="decimal"/>
      <w:lvlText w:val="%9."/>
      <w:lvlJc w:val="left"/>
      <w:pPr>
        <w:ind w:left="1020" w:hanging="360"/>
      </w:pPr>
    </w:lvl>
  </w:abstractNum>
  <w:abstractNum w:abstractNumId="2" w15:restartNumberingAfterBreak="0">
    <w:nsid w:val="43FB414B"/>
    <w:multiLevelType w:val="hybridMultilevel"/>
    <w:tmpl w:val="4502ACAC"/>
    <w:lvl w:ilvl="0" w:tplc="F41A22D4">
      <w:start w:val="1"/>
      <w:numFmt w:val="decimal"/>
      <w:lvlText w:val="%1."/>
      <w:lvlJc w:val="left"/>
      <w:pPr>
        <w:ind w:left="1020" w:hanging="360"/>
      </w:pPr>
    </w:lvl>
    <w:lvl w:ilvl="1" w:tplc="867A9A0A">
      <w:start w:val="1"/>
      <w:numFmt w:val="decimal"/>
      <w:lvlText w:val="%2."/>
      <w:lvlJc w:val="left"/>
      <w:pPr>
        <w:ind w:left="1020" w:hanging="360"/>
      </w:pPr>
    </w:lvl>
    <w:lvl w:ilvl="2" w:tplc="0C1E3A60">
      <w:start w:val="1"/>
      <w:numFmt w:val="decimal"/>
      <w:lvlText w:val="%3."/>
      <w:lvlJc w:val="left"/>
      <w:pPr>
        <w:ind w:left="1020" w:hanging="360"/>
      </w:pPr>
    </w:lvl>
    <w:lvl w:ilvl="3" w:tplc="00C4A3A0">
      <w:start w:val="1"/>
      <w:numFmt w:val="decimal"/>
      <w:lvlText w:val="%4."/>
      <w:lvlJc w:val="left"/>
      <w:pPr>
        <w:ind w:left="1020" w:hanging="360"/>
      </w:pPr>
    </w:lvl>
    <w:lvl w:ilvl="4" w:tplc="E4BC8FC6">
      <w:start w:val="1"/>
      <w:numFmt w:val="decimal"/>
      <w:lvlText w:val="%5."/>
      <w:lvlJc w:val="left"/>
      <w:pPr>
        <w:ind w:left="1020" w:hanging="360"/>
      </w:pPr>
    </w:lvl>
    <w:lvl w:ilvl="5" w:tplc="11ECF8F4">
      <w:start w:val="1"/>
      <w:numFmt w:val="decimal"/>
      <w:lvlText w:val="%6."/>
      <w:lvlJc w:val="left"/>
      <w:pPr>
        <w:ind w:left="1020" w:hanging="360"/>
      </w:pPr>
    </w:lvl>
    <w:lvl w:ilvl="6" w:tplc="73CA93D8">
      <w:start w:val="1"/>
      <w:numFmt w:val="decimal"/>
      <w:lvlText w:val="%7."/>
      <w:lvlJc w:val="left"/>
      <w:pPr>
        <w:ind w:left="1020" w:hanging="360"/>
      </w:pPr>
    </w:lvl>
    <w:lvl w:ilvl="7" w:tplc="47D89008">
      <w:start w:val="1"/>
      <w:numFmt w:val="decimal"/>
      <w:lvlText w:val="%8."/>
      <w:lvlJc w:val="left"/>
      <w:pPr>
        <w:ind w:left="1020" w:hanging="360"/>
      </w:pPr>
    </w:lvl>
    <w:lvl w:ilvl="8" w:tplc="2C7E46F8">
      <w:start w:val="1"/>
      <w:numFmt w:val="decimal"/>
      <w:lvlText w:val="%9."/>
      <w:lvlJc w:val="left"/>
      <w:pPr>
        <w:ind w:left="1020" w:hanging="360"/>
      </w:pPr>
    </w:lvl>
  </w:abstractNum>
  <w:abstractNum w:abstractNumId="3" w15:restartNumberingAfterBreak="0">
    <w:nsid w:val="64F73338"/>
    <w:multiLevelType w:val="hybridMultilevel"/>
    <w:tmpl w:val="FC74706C"/>
    <w:lvl w:ilvl="0" w:tplc="2B1637B2">
      <w:start w:val="1"/>
      <w:numFmt w:val="upperLetter"/>
      <w:lvlText w:val="(%1)"/>
      <w:lvlJc w:val="left"/>
      <w:pPr>
        <w:ind w:left="2560" w:hanging="40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65193574"/>
    <w:multiLevelType w:val="hybridMultilevel"/>
    <w:tmpl w:val="3A287FB2"/>
    <w:lvl w:ilvl="0" w:tplc="5004379A">
      <w:start w:val="1"/>
      <w:numFmt w:val="decimal"/>
      <w:lvlText w:val="%1."/>
      <w:lvlJc w:val="left"/>
      <w:pPr>
        <w:ind w:left="1020" w:hanging="360"/>
      </w:pPr>
    </w:lvl>
    <w:lvl w:ilvl="1" w:tplc="805247CA">
      <w:start w:val="1"/>
      <w:numFmt w:val="decimal"/>
      <w:lvlText w:val="%2."/>
      <w:lvlJc w:val="left"/>
      <w:pPr>
        <w:ind w:left="1020" w:hanging="360"/>
      </w:pPr>
    </w:lvl>
    <w:lvl w:ilvl="2" w:tplc="75F80E0E">
      <w:start w:val="1"/>
      <w:numFmt w:val="decimal"/>
      <w:lvlText w:val="%3."/>
      <w:lvlJc w:val="left"/>
      <w:pPr>
        <w:ind w:left="1020" w:hanging="360"/>
      </w:pPr>
    </w:lvl>
    <w:lvl w:ilvl="3" w:tplc="8BDC094C">
      <w:start w:val="1"/>
      <w:numFmt w:val="decimal"/>
      <w:lvlText w:val="%4."/>
      <w:lvlJc w:val="left"/>
      <w:pPr>
        <w:ind w:left="1020" w:hanging="360"/>
      </w:pPr>
    </w:lvl>
    <w:lvl w:ilvl="4" w:tplc="E72AE490">
      <w:start w:val="1"/>
      <w:numFmt w:val="decimal"/>
      <w:lvlText w:val="%5."/>
      <w:lvlJc w:val="left"/>
      <w:pPr>
        <w:ind w:left="1020" w:hanging="360"/>
      </w:pPr>
    </w:lvl>
    <w:lvl w:ilvl="5" w:tplc="086C8240">
      <w:start w:val="1"/>
      <w:numFmt w:val="decimal"/>
      <w:lvlText w:val="%6."/>
      <w:lvlJc w:val="left"/>
      <w:pPr>
        <w:ind w:left="1020" w:hanging="360"/>
      </w:pPr>
    </w:lvl>
    <w:lvl w:ilvl="6" w:tplc="4BCE997C">
      <w:start w:val="1"/>
      <w:numFmt w:val="decimal"/>
      <w:lvlText w:val="%7."/>
      <w:lvlJc w:val="left"/>
      <w:pPr>
        <w:ind w:left="1020" w:hanging="360"/>
      </w:pPr>
    </w:lvl>
    <w:lvl w:ilvl="7" w:tplc="D3666FCC">
      <w:start w:val="1"/>
      <w:numFmt w:val="decimal"/>
      <w:lvlText w:val="%8."/>
      <w:lvlJc w:val="left"/>
      <w:pPr>
        <w:ind w:left="1020" w:hanging="360"/>
      </w:pPr>
    </w:lvl>
    <w:lvl w:ilvl="8" w:tplc="3D9AC7FE">
      <w:start w:val="1"/>
      <w:numFmt w:val="decimal"/>
      <w:lvlText w:val="%9."/>
      <w:lvlJc w:val="left"/>
      <w:pPr>
        <w:ind w:left="1020" w:hanging="360"/>
      </w:pPr>
    </w:lvl>
  </w:abstractNum>
  <w:abstractNum w:abstractNumId="5" w15:restartNumberingAfterBreak="0">
    <w:nsid w:val="6D5A6AC3"/>
    <w:multiLevelType w:val="hybridMultilevel"/>
    <w:tmpl w:val="19427F10"/>
    <w:lvl w:ilvl="0" w:tplc="07243934">
      <w:start w:val="1"/>
      <w:numFmt w:val="decimal"/>
      <w:lvlText w:val="%1."/>
      <w:lvlJc w:val="left"/>
      <w:pPr>
        <w:ind w:left="1020" w:hanging="360"/>
      </w:pPr>
    </w:lvl>
    <w:lvl w:ilvl="1" w:tplc="016AB82A">
      <w:start w:val="1"/>
      <w:numFmt w:val="decimal"/>
      <w:lvlText w:val="%2."/>
      <w:lvlJc w:val="left"/>
      <w:pPr>
        <w:ind w:left="1020" w:hanging="360"/>
      </w:pPr>
    </w:lvl>
    <w:lvl w:ilvl="2" w:tplc="918065AA">
      <w:start w:val="1"/>
      <w:numFmt w:val="decimal"/>
      <w:lvlText w:val="%3."/>
      <w:lvlJc w:val="left"/>
      <w:pPr>
        <w:ind w:left="1020" w:hanging="360"/>
      </w:pPr>
    </w:lvl>
    <w:lvl w:ilvl="3" w:tplc="A5124C3C">
      <w:start w:val="1"/>
      <w:numFmt w:val="decimal"/>
      <w:lvlText w:val="%4."/>
      <w:lvlJc w:val="left"/>
      <w:pPr>
        <w:ind w:left="1020" w:hanging="360"/>
      </w:pPr>
    </w:lvl>
    <w:lvl w:ilvl="4" w:tplc="FF72630A">
      <w:start w:val="1"/>
      <w:numFmt w:val="decimal"/>
      <w:lvlText w:val="%5."/>
      <w:lvlJc w:val="left"/>
      <w:pPr>
        <w:ind w:left="1020" w:hanging="360"/>
      </w:pPr>
    </w:lvl>
    <w:lvl w:ilvl="5" w:tplc="D98A06BE">
      <w:start w:val="1"/>
      <w:numFmt w:val="decimal"/>
      <w:lvlText w:val="%6."/>
      <w:lvlJc w:val="left"/>
      <w:pPr>
        <w:ind w:left="1020" w:hanging="360"/>
      </w:pPr>
    </w:lvl>
    <w:lvl w:ilvl="6" w:tplc="196E0314">
      <w:start w:val="1"/>
      <w:numFmt w:val="decimal"/>
      <w:lvlText w:val="%7."/>
      <w:lvlJc w:val="left"/>
      <w:pPr>
        <w:ind w:left="1020" w:hanging="360"/>
      </w:pPr>
    </w:lvl>
    <w:lvl w:ilvl="7" w:tplc="63C26ECE">
      <w:start w:val="1"/>
      <w:numFmt w:val="decimal"/>
      <w:lvlText w:val="%8."/>
      <w:lvlJc w:val="left"/>
      <w:pPr>
        <w:ind w:left="1020" w:hanging="360"/>
      </w:pPr>
    </w:lvl>
    <w:lvl w:ilvl="8" w:tplc="3E5E30EC">
      <w:start w:val="1"/>
      <w:numFmt w:val="decimal"/>
      <w:lvlText w:val="%9."/>
      <w:lvlJc w:val="left"/>
      <w:pPr>
        <w:ind w:left="1020" w:hanging="360"/>
      </w:pPr>
    </w:lvl>
  </w:abstractNum>
  <w:abstractNum w:abstractNumId="6" w15:restartNumberingAfterBreak="0">
    <w:nsid w:val="79521018"/>
    <w:multiLevelType w:val="hybridMultilevel"/>
    <w:tmpl w:val="1362D622"/>
    <w:lvl w:ilvl="0" w:tplc="95E85E14">
      <w:start w:val="1"/>
      <w:numFmt w:val="decimal"/>
      <w:lvlText w:val="%1."/>
      <w:lvlJc w:val="left"/>
      <w:pPr>
        <w:ind w:left="1020" w:hanging="360"/>
      </w:pPr>
    </w:lvl>
    <w:lvl w:ilvl="1" w:tplc="9128215E">
      <w:start w:val="1"/>
      <w:numFmt w:val="decimal"/>
      <w:lvlText w:val="%2."/>
      <w:lvlJc w:val="left"/>
      <w:pPr>
        <w:ind w:left="1020" w:hanging="360"/>
      </w:pPr>
    </w:lvl>
    <w:lvl w:ilvl="2" w:tplc="7576AEBA">
      <w:start w:val="1"/>
      <w:numFmt w:val="decimal"/>
      <w:lvlText w:val="%3."/>
      <w:lvlJc w:val="left"/>
      <w:pPr>
        <w:ind w:left="1020" w:hanging="360"/>
      </w:pPr>
    </w:lvl>
    <w:lvl w:ilvl="3" w:tplc="A73C33F4">
      <w:start w:val="1"/>
      <w:numFmt w:val="decimal"/>
      <w:lvlText w:val="%4."/>
      <w:lvlJc w:val="left"/>
      <w:pPr>
        <w:ind w:left="1020" w:hanging="360"/>
      </w:pPr>
    </w:lvl>
    <w:lvl w:ilvl="4" w:tplc="6D26A6E6">
      <w:start w:val="1"/>
      <w:numFmt w:val="decimal"/>
      <w:lvlText w:val="%5."/>
      <w:lvlJc w:val="left"/>
      <w:pPr>
        <w:ind w:left="1020" w:hanging="360"/>
      </w:pPr>
    </w:lvl>
    <w:lvl w:ilvl="5" w:tplc="65ACF770">
      <w:start w:val="1"/>
      <w:numFmt w:val="decimal"/>
      <w:lvlText w:val="%6."/>
      <w:lvlJc w:val="left"/>
      <w:pPr>
        <w:ind w:left="1020" w:hanging="360"/>
      </w:pPr>
    </w:lvl>
    <w:lvl w:ilvl="6" w:tplc="0BE00E04">
      <w:start w:val="1"/>
      <w:numFmt w:val="decimal"/>
      <w:lvlText w:val="%7."/>
      <w:lvlJc w:val="left"/>
      <w:pPr>
        <w:ind w:left="1020" w:hanging="360"/>
      </w:pPr>
    </w:lvl>
    <w:lvl w:ilvl="7" w:tplc="134ED886">
      <w:start w:val="1"/>
      <w:numFmt w:val="decimal"/>
      <w:lvlText w:val="%8."/>
      <w:lvlJc w:val="left"/>
      <w:pPr>
        <w:ind w:left="1020" w:hanging="360"/>
      </w:pPr>
    </w:lvl>
    <w:lvl w:ilvl="8" w:tplc="14160708">
      <w:start w:val="1"/>
      <w:numFmt w:val="decimal"/>
      <w:lvlText w:val="%9."/>
      <w:lvlJc w:val="left"/>
      <w:pPr>
        <w:ind w:left="1020" w:hanging="360"/>
      </w:pPr>
    </w:lvl>
  </w:abstractNum>
  <w:abstractNum w:abstractNumId="7" w15:restartNumberingAfterBreak="0">
    <w:nsid w:val="7EFF56E0"/>
    <w:multiLevelType w:val="hybridMultilevel"/>
    <w:tmpl w:val="17601D88"/>
    <w:lvl w:ilvl="0" w:tplc="60040EB0">
      <w:start w:val="1"/>
      <w:numFmt w:val="decimal"/>
      <w:lvlText w:val="%1."/>
      <w:lvlJc w:val="left"/>
      <w:pPr>
        <w:ind w:left="1020" w:hanging="360"/>
      </w:pPr>
    </w:lvl>
    <w:lvl w:ilvl="1" w:tplc="DA965556">
      <w:start w:val="1"/>
      <w:numFmt w:val="decimal"/>
      <w:lvlText w:val="%2."/>
      <w:lvlJc w:val="left"/>
      <w:pPr>
        <w:ind w:left="1020" w:hanging="360"/>
      </w:pPr>
    </w:lvl>
    <w:lvl w:ilvl="2" w:tplc="4B02203C">
      <w:start w:val="1"/>
      <w:numFmt w:val="decimal"/>
      <w:lvlText w:val="%3."/>
      <w:lvlJc w:val="left"/>
      <w:pPr>
        <w:ind w:left="1020" w:hanging="360"/>
      </w:pPr>
    </w:lvl>
    <w:lvl w:ilvl="3" w:tplc="00F876F2">
      <w:start w:val="1"/>
      <w:numFmt w:val="decimal"/>
      <w:lvlText w:val="%4."/>
      <w:lvlJc w:val="left"/>
      <w:pPr>
        <w:ind w:left="1020" w:hanging="360"/>
      </w:pPr>
    </w:lvl>
    <w:lvl w:ilvl="4" w:tplc="84D2E604">
      <w:start w:val="1"/>
      <w:numFmt w:val="decimal"/>
      <w:lvlText w:val="%5."/>
      <w:lvlJc w:val="left"/>
      <w:pPr>
        <w:ind w:left="1020" w:hanging="360"/>
      </w:pPr>
    </w:lvl>
    <w:lvl w:ilvl="5" w:tplc="AE581546">
      <w:start w:val="1"/>
      <w:numFmt w:val="decimal"/>
      <w:lvlText w:val="%6."/>
      <w:lvlJc w:val="left"/>
      <w:pPr>
        <w:ind w:left="1020" w:hanging="360"/>
      </w:pPr>
    </w:lvl>
    <w:lvl w:ilvl="6" w:tplc="A0CE9918">
      <w:start w:val="1"/>
      <w:numFmt w:val="decimal"/>
      <w:lvlText w:val="%7."/>
      <w:lvlJc w:val="left"/>
      <w:pPr>
        <w:ind w:left="1020" w:hanging="360"/>
      </w:pPr>
    </w:lvl>
    <w:lvl w:ilvl="7" w:tplc="DDFA8438">
      <w:start w:val="1"/>
      <w:numFmt w:val="decimal"/>
      <w:lvlText w:val="%8."/>
      <w:lvlJc w:val="left"/>
      <w:pPr>
        <w:ind w:left="1020" w:hanging="360"/>
      </w:pPr>
    </w:lvl>
    <w:lvl w:ilvl="8" w:tplc="BE5099A4">
      <w:start w:val="1"/>
      <w:numFmt w:val="decimal"/>
      <w:lvlText w:val="%9."/>
      <w:lvlJc w:val="left"/>
      <w:pPr>
        <w:ind w:left="1020" w:hanging="360"/>
      </w:pPr>
    </w:lvl>
  </w:abstractNum>
  <w:num w:numId="1" w16cid:durableId="1860121006">
    <w:abstractNumId w:val="4"/>
  </w:num>
  <w:num w:numId="2" w16cid:durableId="2003583842">
    <w:abstractNumId w:val="2"/>
  </w:num>
  <w:num w:numId="3" w16cid:durableId="719863640">
    <w:abstractNumId w:val="5"/>
  </w:num>
  <w:num w:numId="4" w16cid:durableId="281503773">
    <w:abstractNumId w:val="6"/>
  </w:num>
  <w:num w:numId="5" w16cid:durableId="464199512">
    <w:abstractNumId w:val="0"/>
  </w:num>
  <w:num w:numId="6" w16cid:durableId="1289240446">
    <w:abstractNumId w:val="7"/>
  </w:num>
  <w:num w:numId="7" w16cid:durableId="925847459">
    <w:abstractNumId w:val="1"/>
  </w:num>
  <w:num w:numId="8" w16cid:durableId="204440377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ndonsa, Lauren (Council)">
    <w15:presenceInfo w15:providerId="AD" w15:userId="S::lmendonsa@dccouncil.gov::e337d979-2849-460a-9b43-545c3cda24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UwNzU2MjYzN7WwNDZQ0lEKTi0uzszPAykwNKkFACRU6o0tAAAA"/>
  </w:docVars>
  <w:rsids>
    <w:rsidRoot w:val="006379B4"/>
    <w:rsid w:val="000004E3"/>
    <w:rsid w:val="000009CA"/>
    <w:rsid w:val="00000D7F"/>
    <w:rsid w:val="00001135"/>
    <w:rsid w:val="00001290"/>
    <w:rsid w:val="0000200D"/>
    <w:rsid w:val="000027DE"/>
    <w:rsid w:val="00002E32"/>
    <w:rsid w:val="00002F2A"/>
    <w:rsid w:val="0000471C"/>
    <w:rsid w:val="00005BEC"/>
    <w:rsid w:val="00007BF4"/>
    <w:rsid w:val="00010C74"/>
    <w:rsid w:val="00011421"/>
    <w:rsid w:val="00016046"/>
    <w:rsid w:val="00016C45"/>
    <w:rsid w:val="00031105"/>
    <w:rsid w:val="000313EB"/>
    <w:rsid w:val="00035074"/>
    <w:rsid w:val="000362CA"/>
    <w:rsid w:val="0004045D"/>
    <w:rsid w:val="00042613"/>
    <w:rsid w:val="000427C8"/>
    <w:rsid w:val="00042954"/>
    <w:rsid w:val="00043EBD"/>
    <w:rsid w:val="000472F8"/>
    <w:rsid w:val="0005095F"/>
    <w:rsid w:val="000529E4"/>
    <w:rsid w:val="00053417"/>
    <w:rsid w:val="00055477"/>
    <w:rsid w:val="000604E4"/>
    <w:rsid w:val="00062B50"/>
    <w:rsid w:val="000635D7"/>
    <w:rsid w:val="000708AE"/>
    <w:rsid w:val="00077D80"/>
    <w:rsid w:val="0007DA13"/>
    <w:rsid w:val="00080DDB"/>
    <w:rsid w:val="00084011"/>
    <w:rsid w:val="000962E0"/>
    <w:rsid w:val="000A0FC3"/>
    <w:rsid w:val="000A1A32"/>
    <w:rsid w:val="000A5F82"/>
    <w:rsid w:val="000B09A7"/>
    <w:rsid w:val="000B348F"/>
    <w:rsid w:val="000C4750"/>
    <w:rsid w:val="000C5597"/>
    <w:rsid w:val="000D22AB"/>
    <w:rsid w:val="000D61F7"/>
    <w:rsid w:val="000D6C71"/>
    <w:rsid w:val="000E4887"/>
    <w:rsid w:val="000F2354"/>
    <w:rsid w:val="000F3619"/>
    <w:rsid w:val="000F5165"/>
    <w:rsid w:val="000F6503"/>
    <w:rsid w:val="000F7C4D"/>
    <w:rsid w:val="00105AE2"/>
    <w:rsid w:val="0010707C"/>
    <w:rsid w:val="00115751"/>
    <w:rsid w:val="00117C25"/>
    <w:rsid w:val="001207DF"/>
    <w:rsid w:val="00122E68"/>
    <w:rsid w:val="00123AD8"/>
    <w:rsid w:val="001260DC"/>
    <w:rsid w:val="001323D8"/>
    <w:rsid w:val="00133AB6"/>
    <w:rsid w:val="001340D7"/>
    <w:rsid w:val="001347DA"/>
    <w:rsid w:val="00134BA4"/>
    <w:rsid w:val="00140FDE"/>
    <w:rsid w:val="00144AE3"/>
    <w:rsid w:val="00144BE9"/>
    <w:rsid w:val="00145227"/>
    <w:rsid w:val="00145476"/>
    <w:rsid w:val="00151486"/>
    <w:rsid w:val="00152F42"/>
    <w:rsid w:val="00154D7B"/>
    <w:rsid w:val="00156FB2"/>
    <w:rsid w:val="00157EC3"/>
    <w:rsid w:val="00173A92"/>
    <w:rsid w:val="0017410C"/>
    <w:rsid w:val="001767E8"/>
    <w:rsid w:val="00182F80"/>
    <w:rsid w:val="00190EF9"/>
    <w:rsid w:val="00190FEE"/>
    <w:rsid w:val="00195231"/>
    <w:rsid w:val="001A0476"/>
    <w:rsid w:val="001A2BE7"/>
    <w:rsid w:val="001A7D3F"/>
    <w:rsid w:val="001B47F8"/>
    <w:rsid w:val="001B573D"/>
    <w:rsid w:val="001B66FF"/>
    <w:rsid w:val="001C3F2A"/>
    <w:rsid w:val="001D2644"/>
    <w:rsid w:val="001D37DF"/>
    <w:rsid w:val="001E10EE"/>
    <w:rsid w:val="001E4DC3"/>
    <w:rsid w:val="001EF7A8"/>
    <w:rsid w:val="001F004E"/>
    <w:rsid w:val="001F08B6"/>
    <w:rsid w:val="002024F5"/>
    <w:rsid w:val="00204363"/>
    <w:rsid w:val="0020610C"/>
    <w:rsid w:val="0020699A"/>
    <w:rsid w:val="0020DF85"/>
    <w:rsid w:val="0022615D"/>
    <w:rsid w:val="002311F2"/>
    <w:rsid w:val="002320CF"/>
    <w:rsid w:val="0024019C"/>
    <w:rsid w:val="0024555B"/>
    <w:rsid w:val="002464DA"/>
    <w:rsid w:val="0025453D"/>
    <w:rsid w:val="002549A3"/>
    <w:rsid w:val="00264199"/>
    <w:rsid w:val="002662A0"/>
    <w:rsid w:val="0027146C"/>
    <w:rsid w:val="002728B9"/>
    <w:rsid w:val="0027649C"/>
    <w:rsid w:val="00283F2F"/>
    <w:rsid w:val="00284303"/>
    <w:rsid w:val="0028535F"/>
    <w:rsid w:val="00286E13"/>
    <w:rsid w:val="00290A52"/>
    <w:rsid w:val="00293B3D"/>
    <w:rsid w:val="002A03F6"/>
    <w:rsid w:val="002A142F"/>
    <w:rsid w:val="002A495C"/>
    <w:rsid w:val="002B003D"/>
    <w:rsid w:val="002C1C5A"/>
    <w:rsid w:val="002C2E79"/>
    <w:rsid w:val="002C610B"/>
    <w:rsid w:val="002D0111"/>
    <w:rsid w:val="002D32DC"/>
    <w:rsid w:val="002D4616"/>
    <w:rsid w:val="002D4E04"/>
    <w:rsid w:val="002D5F73"/>
    <w:rsid w:val="002D62A5"/>
    <w:rsid w:val="002D6824"/>
    <w:rsid w:val="002D6974"/>
    <w:rsid w:val="002E1955"/>
    <w:rsid w:val="002E766F"/>
    <w:rsid w:val="002F28E5"/>
    <w:rsid w:val="002F58B4"/>
    <w:rsid w:val="002F7308"/>
    <w:rsid w:val="00302219"/>
    <w:rsid w:val="003108D4"/>
    <w:rsid w:val="00311756"/>
    <w:rsid w:val="00317096"/>
    <w:rsid w:val="00317AEF"/>
    <w:rsid w:val="00330080"/>
    <w:rsid w:val="00330B39"/>
    <w:rsid w:val="003326FE"/>
    <w:rsid w:val="00332B82"/>
    <w:rsid w:val="00334B99"/>
    <w:rsid w:val="00335192"/>
    <w:rsid w:val="00337273"/>
    <w:rsid w:val="00343B5E"/>
    <w:rsid w:val="00350AA8"/>
    <w:rsid w:val="00351725"/>
    <w:rsid w:val="00352194"/>
    <w:rsid w:val="00353ED5"/>
    <w:rsid w:val="00354A41"/>
    <w:rsid w:val="00354D1D"/>
    <w:rsid w:val="00355960"/>
    <w:rsid w:val="0035773C"/>
    <w:rsid w:val="003579A6"/>
    <w:rsid w:val="003602C9"/>
    <w:rsid w:val="00360DBF"/>
    <w:rsid w:val="00361871"/>
    <w:rsid w:val="003711AA"/>
    <w:rsid w:val="003742A1"/>
    <w:rsid w:val="00376829"/>
    <w:rsid w:val="003773BB"/>
    <w:rsid w:val="00381456"/>
    <w:rsid w:val="00381C7C"/>
    <w:rsid w:val="0038499A"/>
    <w:rsid w:val="00385109"/>
    <w:rsid w:val="003854BD"/>
    <w:rsid w:val="00387601"/>
    <w:rsid w:val="003961F8"/>
    <w:rsid w:val="003A1083"/>
    <w:rsid w:val="003A6538"/>
    <w:rsid w:val="003A6CA8"/>
    <w:rsid w:val="003B7D61"/>
    <w:rsid w:val="003C231B"/>
    <w:rsid w:val="003C64F1"/>
    <w:rsid w:val="003C7791"/>
    <w:rsid w:val="003D3E8B"/>
    <w:rsid w:val="003D430E"/>
    <w:rsid w:val="003D4600"/>
    <w:rsid w:val="003E3387"/>
    <w:rsid w:val="003E3A31"/>
    <w:rsid w:val="003E47DE"/>
    <w:rsid w:val="003F25F9"/>
    <w:rsid w:val="003F3A5B"/>
    <w:rsid w:val="003F5F19"/>
    <w:rsid w:val="003F7341"/>
    <w:rsid w:val="003F7F2B"/>
    <w:rsid w:val="00400071"/>
    <w:rsid w:val="00400A8F"/>
    <w:rsid w:val="00401541"/>
    <w:rsid w:val="00401F79"/>
    <w:rsid w:val="004107F3"/>
    <w:rsid w:val="004112EA"/>
    <w:rsid w:val="004122E2"/>
    <w:rsid w:val="0041690A"/>
    <w:rsid w:val="0041763B"/>
    <w:rsid w:val="004250AD"/>
    <w:rsid w:val="004259A6"/>
    <w:rsid w:val="0042624B"/>
    <w:rsid w:val="0043417B"/>
    <w:rsid w:val="00441411"/>
    <w:rsid w:val="0044383E"/>
    <w:rsid w:val="004478E7"/>
    <w:rsid w:val="00451BF1"/>
    <w:rsid w:val="004556B8"/>
    <w:rsid w:val="004565A1"/>
    <w:rsid w:val="004632AE"/>
    <w:rsid w:val="0046608F"/>
    <w:rsid w:val="00466773"/>
    <w:rsid w:val="00470AC5"/>
    <w:rsid w:val="00474582"/>
    <w:rsid w:val="004900CE"/>
    <w:rsid w:val="00491F69"/>
    <w:rsid w:val="004B11D0"/>
    <w:rsid w:val="004B1694"/>
    <w:rsid w:val="004B31BC"/>
    <w:rsid w:val="004B4948"/>
    <w:rsid w:val="004C3CAA"/>
    <w:rsid w:val="004C7150"/>
    <w:rsid w:val="004C7AC1"/>
    <w:rsid w:val="004C7CC1"/>
    <w:rsid w:val="004D0575"/>
    <w:rsid w:val="004D1DA4"/>
    <w:rsid w:val="004E3A14"/>
    <w:rsid w:val="004E508F"/>
    <w:rsid w:val="004F12D0"/>
    <w:rsid w:val="004F197C"/>
    <w:rsid w:val="004F4CAC"/>
    <w:rsid w:val="004F6A4A"/>
    <w:rsid w:val="0050358D"/>
    <w:rsid w:val="00506173"/>
    <w:rsid w:val="0051226B"/>
    <w:rsid w:val="00512EFB"/>
    <w:rsid w:val="00514767"/>
    <w:rsid w:val="00515073"/>
    <w:rsid w:val="00520F87"/>
    <w:rsid w:val="00521404"/>
    <w:rsid w:val="0052163B"/>
    <w:rsid w:val="005239FF"/>
    <w:rsid w:val="00523B90"/>
    <w:rsid w:val="00525C44"/>
    <w:rsid w:val="00534C87"/>
    <w:rsid w:val="00544A9B"/>
    <w:rsid w:val="00545F06"/>
    <w:rsid w:val="00546D13"/>
    <w:rsid w:val="0054763E"/>
    <w:rsid w:val="00550C0E"/>
    <w:rsid w:val="00555568"/>
    <w:rsid w:val="005571FA"/>
    <w:rsid w:val="0055754D"/>
    <w:rsid w:val="00561AE5"/>
    <w:rsid w:val="00564025"/>
    <w:rsid w:val="00564660"/>
    <w:rsid w:val="0056DFA7"/>
    <w:rsid w:val="00570381"/>
    <w:rsid w:val="00571455"/>
    <w:rsid w:val="00582AEC"/>
    <w:rsid w:val="0058751B"/>
    <w:rsid w:val="00590F5D"/>
    <w:rsid w:val="00597B37"/>
    <w:rsid w:val="005A090C"/>
    <w:rsid w:val="005A0FE1"/>
    <w:rsid w:val="005A2081"/>
    <w:rsid w:val="005A5681"/>
    <w:rsid w:val="005A5DD6"/>
    <w:rsid w:val="005B336C"/>
    <w:rsid w:val="005B7350"/>
    <w:rsid w:val="005C22D4"/>
    <w:rsid w:val="005C420E"/>
    <w:rsid w:val="005D0698"/>
    <w:rsid w:val="005D5EA2"/>
    <w:rsid w:val="005D7B52"/>
    <w:rsid w:val="005E0901"/>
    <w:rsid w:val="005E1AA2"/>
    <w:rsid w:val="005E4E79"/>
    <w:rsid w:val="005E5D21"/>
    <w:rsid w:val="005F1739"/>
    <w:rsid w:val="005F524A"/>
    <w:rsid w:val="005F54DA"/>
    <w:rsid w:val="006022B3"/>
    <w:rsid w:val="00606E1F"/>
    <w:rsid w:val="00607F19"/>
    <w:rsid w:val="00610332"/>
    <w:rsid w:val="00611EC5"/>
    <w:rsid w:val="006124A7"/>
    <w:rsid w:val="00613E0D"/>
    <w:rsid w:val="006152B0"/>
    <w:rsid w:val="00617D5C"/>
    <w:rsid w:val="00623B2D"/>
    <w:rsid w:val="00635DF9"/>
    <w:rsid w:val="006379B4"/>
    <w:rsid w:val="00640860"/>
    <w:rsid w:val="00652082"/>
    <w:rsid w:val="0065377B"/>
    <w:rsid w:val="00656113"/>
    <w:rsid w:val="0067051D"/>
    <w:rsid w:val="00672A10"/>
    <w:rsid w:val="006822D9"/>
    <w:rsid w:val="00690301"/>
    <w:rsid w:val="00696646"/>
    <w:rsid w:val="0069677E"/>
    <w:rsid w:val="006A1248"/>
    <w:rsid w:val="006A1821"/>
    <w:rsid w:val="006A7905"/>
    <w:rsid w:val="006B144F"/>
    <w:rsid w:val="006B63D5"/>
    <w:rsid w:val="006C3774"/>
    <w:rsid w:val="006C3EB8"/>
    <w:rsid w:val="006C63E2"/>
    <w:rsid w:val="006C6AF3"/>
    <w:rsid w:val="006C6B15"/>
    <w:rsid w:val="006D0684"/>
    <w:rsid w:val="006D7B29"/>
    <w:rsid w:val="006E0EF3"/>
    <w:rsid w:val="006E4ACA"/>
    <w:rsid w:val="006E667E"/>
    <w:rsid w:val="006F0024"/>
    <w:rsid w:val="006F09B4"/>
    <w:rsid w:val="006F3126"/>
    <w:rsid w:val="006F73A8"/>
    <w:rsid w:val="00713A76"/>
    <w:rsid w:val="00715477"/>
    <w:rsid w:val="007169C7"/>
    <w:rsid w:val="00723912"/>
    <w:rsid w:val="00723D80"/>
    <w:rsid w:val="00724E79"/>
    <w:rsid w:val="00725B8B"/>
    <w:rsid w:val="00727D25"/>
    <w:rsid w:val="00744B36"/>
    <w:rsid w:val="007464A7"/>
    <w:rsid w:val="00746F67"/>
    <w:rsid w:val="00747169"/>
    <w:rsid w:val="007512F5"/>
    <w:rsid w:val="00752389"/>
    <w:rsid w:val="00752E59"/>
    <w:rsid w:val="007555CB"/>
    <w:rsid w:val="00755BD2"/>
    <w:rsid w:val="0076546E"/>
    <w:rsid w:val="00765D20"/>
    <w:rsid w:val="00767E0D"/>
    <w:rsid w:val="00773CD9"/>
    <w:rsid w:val="00784532"/>
    <w:rsid w:val="007859A2"/>
    <w:rsid w:val="00791141"/>
    <w:rsid w:val="007A4C5C"/>
    <w:rsid w:val="007A528A"/>
    <w:rsid w:val="007A61B4"/>
    <w:rsid w:val="007B41A6"/>
    <w:rsid w:val="007C1BFB"/>
    <w:rsid w:val="007C29A1"/>
    <w:rsid w:val="007C4ECA"/>
    <w:rsid w:val="007C6A36"/>
    <w:rsid w:val="007D2658"/>
    <w:rsid w:val="007D56FE"/>
    <w:rsid w:val="007E01A8"/>
    <w:rsid w:val="007E0B52"/>
    <w:rsid w:val="007E4E49"/>
    <w:rsid w:val="007E6B97"/>
    <w:rsid w:val="007F20EB"/>
    <w:rsid w:val="008015DA"/>
    <w:rsid w:val="00804627"/>
    <w:rsid w:val="008065E7"/>
    <w:rsid w:val="00806DD5"/>
    <w:rsid w:val="008100CF"/>
    <w:rsid w:val="00820ADB"/>
    <w:rsid w:val="00822714"/>
    <w:rsid w:val="00824E49"/>
    <w:rsid w:val="00826BA8"/>
    <w:rsid w:val="00833395"/>
    <w:rsid w:val="00834965"/>
    <w:rsid w:val="00836C82"/>
    <w:rsid w:val="00842B10"/>
    <w:rsid w:val="00845F2B"/>
    <w:rsid w:val="008461A4"/>
    <w:rsid w:val="00847B21"/>
    <w:rsid w:val="00854070"/>
    <w:rsid w:val="0086009F"/>
    <w:rsid w:val="008611DE"/>
    <w:rsid w:val="00861327"/>
    <w:rsid w:val="00861C69"/>
    <w:rsid w:val="00864CFE"/>
    <w:rsid w:val="008739BC"/>
    <w:rsid w:val="00873D12"/>
    <w:rsid w:val="008750EC"/>
    <w:rsid w:val="00877383"/>
    <w:rsid w:val="00877857"/>
    <w:rsid w:val="008778CC"/>
    <w:rsid w:val="00881760"/>
    <w:rsid w:val="008870C1"/>
    <w:rsid w:val="008936BD"/>
    <w:rsid w:val="008950C9"/>
    <w:rsid w:val="008A3260"/>
    <w:rsid w:val="008A3910"/>
    <w:rsid w:val="008A45EF"/>
    <w:rsid w:val="008B1FA5"/>
    <w:rsid w:val="008B34FF"/>
    <w:rsid w:val="008B62F3"/>
    <w:rsid w:val="008B6A95"/>
    <w:rsid w:val="008B75BD"/>
    <w:rsid w:val="008C241F"/>
    <w:rsid w:val="008C313B"/>
    <w:rsid w:val="008D11BD"/>
    <w:rsid w:val="008D4AC8"/>
    <w:rsid w:val="008D6108"/>
    <w:rsid w:val="008D62A3"/>
    <w:rsid w:val="008D7139"/>
    <w:rsid w:val="008D737D"/>
    <w:rsid w:val="008E0870"/>
    <w:rsid w:val="008F0569"/>
    <w:rsid w:val="008F7EA5"/>
    <w:rsid w:val="0090097C"/>
    <w:rsid w:val="0090753B"/>
    <w:rsid w:val="009136EF"/>
    <w:rsid w:val="00914BB3"/>
    <w:rsid w:val="00914E36"/>
    <w:rsid w:val="00917620"/>
    <w:rsid w:val="00922B7E"/>
    <w:rsid w:val="009252F2"/>
    <w:rsid w:val="00931938"/>
    <w:rsid w:val="00942CB2"/>
    <w:rsid w:val="009440BE"/>
    <w:rsid w:val="0094574C"/>
    <w:rsid w:val="00950E1D"/>
    <w:rsid w:val="00951608"/>
    <w:rsid w:val="00954AE3"/>
    <w:rsid w:val="00954BB4"/>
    <w:rsid w:val="00964815"/>
    <w:rsid w:val="00971A88"/>
    <w:rsid w:val="009761E7"/>
    <w:rsid w:val="00976B4D"/>
    <w:rsid w:val="00987A88"/>
    <w:rsid w:val="009903BD"/>
    <w:rsid w:val="00991748"/>
    <w:rsid w:val="009974DC"/>
    <w:rsid w:val="009A26B3"/>
    <w:rsid w:val="009A3684"/>
    <w:rsid w:val="009A3C5E"/>
    <w:rsid w:val="009B2138"/>
    <w:rsid w:val="009B270D"/>
    <w:rsid w:val="009B49B5"/>
    <w:rsid w:val="009C275B"/>
    <w:rsid w:val="009C3EFD"/>
    <w:rsid w:val="009D2A09"/>
    <w:rsid w:val="009D2CBA"/>
    <w:rsid w:val="009D5574"/>
    <w:rsid w:val="009E6E38"/>
    <w:rsid w:val="009F0927"/>
    <w:rsid w:val="009F123A"/>
    <w:rsid w:val="009F4B8E"/>
    <w:rsid w:val="009F62D8"/>
    <w:rsid w:val="009F73F2"/>
    <w:rsid w:val="009F7801"/>
    <w:rsid w:val="00A00CAC"/>
    <w:rsid w:val="00A0266E"/>
    <w:rsid w:val="00A02ABC"/>
    <w:rsid w:val="00A04B11"/>
    <w:rsid w:val="00A06856"/>
    <w:rsid w:val="00A11371"/>
    <w:rsid w:val="00A1364F"/>
    <w:rsid w:val="00A17FD0"/>
    <w:rsid w:val="00A24E96"/>
    <w:rsid w:val="00A340D5"/>
    <w:rsid w:val="00A402E2"/>
    <w:rsid w:val="00A41884"/>
    <w:rsid w:val="00A5613C"/>
    <w:rsid w:val="00A578F8"/>
    <w:rsid w:val="00A63A0C"/>
    <w:rsid w:val="00A7235A"/>
    <w:rsid w:val="00A733E7"/>
    <w:rsid w:val="00A737A7"/>
    <w:rsid w:val="00A76DAE"/>
    <w:rsid w:val="00A81C18"/>
    <w:rsid w:val="00A8345C"/>
    <w:rsid w:val="00A86781"/>
    <w:rsid w:val="00A86A58"/>
    <w:rsid w:val="00A95488"/>
    <w:rsid w:val="00A96A3E"/>
    <w:rsid w:val="00A97AF5"/>
    <w:rsid w:val="00AA4DE9"/>
    <w:rsid w:val="00AA5708"/>
    <w:rsid w:val="00AB0379"/>
    <w:rsid w:val="00AB408E"/>
    <w:rsid w:val="00AD22C2"/>
    <w:rsid w:val="00AD60D4"/>
    <w:rsid w:val="00AD728E"/>
    <w:rsid w:val="00AE2E89"/>
    <w:rsid w:val="00AE326A"/>
    <w:rsid w:val="00AE4323"/>
    <w:rsid w:val="00AE5519"/>
    <w:rsid w:val="00AF3FAD"/>
    <w:rsid w:val="00AF6E81"/>
    <w:rsid w:val="00AF729F"/>
    <w:rsid w:val="00B01F29"/>
    <w:rsid w:val="00B061CC"/>
    <w:rsid w:val="00B06946"/>
    <w:rsid w:val="00B0760D"/>
    <w:rsid w:val="00B13E82"/>
    <w:rsid w:val="00B207DB"/>
    <w:rsid w:val="00B25703"/>
    <w:rsid w:val="00B27F8F"/>
    <w:rsid w:val="00B34E30"/>
    <w:rsid w:val="00B3626B"/>
    <w:rsid w:val="00B36E52"/>
    <w:rsid w:val="00B50BF8"/>
    <w:rsid w:val="00B51B8F"/>
    <w:rsid w:val="00B547B1"/>
    <w:rsid w:val="00B55BE7"/>
    <w:rsid w:val="00B61E5B"/>
    <w:rsid w:val="00B62FB7"/>
    <w:rsid w:val="00B66D55"/>
    <w:rsid w:val="00B70D86"/>
    <w:rsid w:val="00B837F6"/>
    <w:rsid w:val="00B84B96"/>
    <w:rsid w:val="00B85CBE"/>
    <w:rsid w:val="00B926FD"/>
    <w:rsid w:val="00B93292"/>
    <w:rsid w:val="00B93793"/>
    <w:rsid w:val="00B94D59"/>
    <w:rsid w:val="00B971A8"/>
    <w:rsid w:val="00BA144B"/>
    <w:rsid w:val="00BB143B"/>
    <w:rsid w:val="00BB18A4"/>
    <w:rsid w:val="00BB2A53"/>
    <w:rsid w:val="00BB4C72"/>
    <w:rsid w:val="00BC7915"/>
    <w:rsid w:val="00BD1C45"/>
    <w:rsid w:val="00BD3F02"/>
    <w:rsid w:val="00BD7F84"/>
    <w:rsid w:val="00BDF303"/>
    <w:rsid w:val="00BE467F"/>
    <w:rsid w:val="00BF1092"/>
    <w:rsid w:val="00BF45BA"/>
    <w:rsid w:val="00BF67B1"/>
    <w:rsid w:val="00C008A3"/>
    <w:rsid w:val="00C01835"/>
    <w:rsid w:val="00C11E34"/>
    <w:rsid w:val="00C16A55"/>
    <w:rsid w:val="00C1770D"/>
    <w:rsid w:val="00C20437"/>
    <w:rsid w:val="00C21480"/>
    <w:rsid w:val="00C239AA"/>
    <w:rsid w:val="00C26743"/>
    <w:rsid w:val="00C27EAF"/>
    <w:rsid w:val="00C324D5"/>
    <w:rsid w:val="00C41AA6"/>
    <w:rsid w:val="00C45123"/>
    <w:rsid w:val="00C45868"/>
    <w:rsid w:val="00C4610F"/>
    <w:rsid w:val="00C53729"/>
    <w:rsid w:val="00C607A6"/>
    <w:rsid w:val="00C62F98"/>
    <w:rsid w:val="00C6335E"/>
    <w:rsid w:val="00C653D8"/>
    <w:rsid w:val="00C734BE"/>
    <w:rsid w:val="00C84708"/>
    <w:rsid w:val="00C84B3A"/>
    <w:rsid w:val="00CA39AB"/>
    <w:rsid w:val="00CA7CF3"/>
    <w:rsid w:val="00CB263A"/>
    <w:rsid w:val="00CB2857"/>
    <w:rsid w:val="00CB5FD1"/>
    <w:rsid w:val="00CC19B9"/>
    <w:rsid w:val="00CC33B2"/>
    <w:rsid w:val="00CC44BA"/>
    <w:rsid w:val="00CC52B9"/>
    <w:rsid w:val="00CC7D65"/>
    <w:rsid w:val="00CD1B14"/>
    <w:rsid w:val="00CD4BD6"/>
    <w:rsid w:val="00CD4DCA"/>
    <w:rsid w:val="00CD547D"/>
    <w:rsid w:val="00CD7BD5"/>
    <w:rsid w:val="00CE0D52"/>
    <w:rsid w:val="00CE23CD"/>
    <w:rsid w:val="00CE4EE1"/>
    <w:rsid w:val="00CE6D9C"/>
    <w:rsid w:val="00CF55BD"/>
    <w:rsid w:val="00CF5C94"/>
    <w:rsid w:val="00CF7B16"/>
    <w:rsid w:val="00D01003"/>
    <w:rsid w:val="00D02567"/>
    <w:rsid w:val="00D0317B"/>
    <w:rsid w:val="00D078F2"/>
    <w:rsid w:val="00D160F4"/>
    <w:rsid w:val="00D17011"/>
    <w:rsid w:val="00D248E0"/>
    <w:rsid w:val="00D24FC3"/>
    <w:rsid w:val="00D268D4"/>
    <w:rsid w:val="00D27ACE"/>
    <w:rsid w:val="00D401B2"/>
    <w:rsid w:val="00D52C05"/>
    <w:rsid w:val="00D536FA"/>
    <w:rsid w:val="00D53C60"/>
    <w:rsid w:val="00D550BE"/>
    <w:rsid w:val="00D5573C"/>
    <w:rsid w:val="00D55A45"/>
    <w:rsid w:val="00D55B21"/>
    <w:rsid w:val="00D706D0"/>
    <w:rsid w:val="00D71145"/>
    <w:rsid w:val="00D728B0"/>
    <w:rsid w:val="00D72E98"/>
    <w:rsid w:val="00D90539"/>
    <w:rsid w:val="00D914C6"/>
    <w:rsid w:val="00D935C2"/>
    <w:rsid w:val="00D935C8"/>
    <w:rsid w:val="00DA0BF2"/>
    <w:rsid w:val="00DA2942"/>
    <w:rsid w:val="00DA7964"/>
    <w:rsid w:val="00DB0912"/>
    <w:rsid w:val="00DB4974"/>
    <w:rsid w:val="00DB4CF0"/>
    <w:rsid w:val="00DB7F36"/>
    <w:rsid w:val="00DC5BAF"/>
    <w:rsid w:val="00DC600A"/>
    <w:rsid w:val="00DD231B"/>
    <w:rsid w:val="00DD6220"/>
    <w:rsid w:val="00DE081D"/>
    <w:rsid w:val="00DE3499"/>
    <w:rsid w:val="00DE3EF6"/>
    <w:rsid w:val="00DE5F99"/>
    <w:rsid w:val="00DE7293"/>
    <w:rsid w:val="00DF0E43"/>
    <w:rsid w:val="00DF1660"/>
    <w:rsid w:val="00DF5C45"/>
    <w:rsid w:val="00DF5F61"/>
    <w:rsid w:val="00DF6659"/>
    <w:rsid w:val="00DF6F61"/>
    <w:rsid w:val="00E079F7"/>
    <w:rsid w:val="00E07A9E"/>
    <w:rsid w:val="00E10114"/>
    <w:rsid w:val="00E14A72"/>
    <w:rsid w:val="00E16879"/>
    <w:rsid w:val="00E1739F"/>
    <w:rsid w:val="00E20D0E"/>
    <w:rsid w:val="00E26696"/>
    <w:rsid w:val="00E26784"/>
    <w:rsid w:val="00E26EAB"/>
    <w:rsid w:val="00E32061"/>
    <w:rsid w:val="00E34E9D"/>
    <w:rsid w:val="00E37534"/>
    <w:rsid w:val="00E40798"/>
    <w:rsid w:val="00E4180A"/>
    <w:rsid w:val="00E51AD5"/>
    <w:rsid w:val="00E52DCB"/>
    <w:rsid w:val="00E569EF"/>
    <w:rsid w:val="00E57FB5"/>
    <w:rsid w:val="00E60F0A"/>
    <w:rsid w:val="00E612D4"/>
    <w:rsid w:val="00E663DD"/>
    <w:rsid w:val="00E676A9"/>
    <w:rsid w:val="00E74BE1"/>
    <w:rsid w:val="00E7607D"/>
    <w:rsid w:val="00E83C3E"/>
    <w:rsid w:val="00E875D4"/>
    <w:rsid w:val="00E8DB17"/>
    <w:rsid w:val="00E921E1"/>
    <w:rsid w:val="00E934DE"/>
    <w:rsid w:val="00E93758"/>
    <w:rsid w:val="00E95590"/>
    <w:rsid w:val="00E95FC7"/>
    <w:rsid w:val="00EA333B"/>
    <w:rsid w:val="00EA4501"/>
    <w:rsid w:val="00EA4FC2"/>
    <w:rsid w:val="00EA6A44"/>
    <w:rsid w:val="00EB0683"/>
    <w:rsid w:val="00EB282E"/>
    <w:rsid w:val="00EB692E"/>
    <w:rsid w:val="00EB7120"/>
    <w:rsid w:val="00EC1154"/>
    <w:rsid w:val="00EC34E7"/>
    <w:rsid w:val="00EC664F"/>
    <w:rsid w:val="00ED76F6"/>
    <w:rsid w:val="00EE236B"/>
    <w:rsid w:val="00EE40E4"/>
    <w:rsid w:val="00EE7350"/>
    <w:rsid w:val="00F00702"/>
    <w:rsid w:val="00F02C30"/>
    <w:rsid w:val="00F04383"/>
    <w:rsid w:val="00F12B98"/>
    <w:rsid w:val="00F1539C"/>
    <w:rsid w:val="00F153BB"/>
    <w:rsid w:val="00F20085"/>
    <w:rsid w:val="00F21040"/>
    <w:rsid w:val="00F24608"/>
    <w:rsid w:val="00F26194"/>
    <w:rsid w:val="00F26AE0"/>
    <w:rsid w:val="00F27AB1"/>
    <w:rsid w:val="00F3006A"/>
    <w:rsid w:val="00F30F9A"/>
    <w:rsid w:val="00F32EDF"/>
    <w:rsid w:val="00F3592A"/>
    <w:rsid w:val="00F3EBFF"/>
    <w:rsid w:val="00F400F2"/>
    <w:rsid w:val="00F433E2"/>
    <w:rsid w:val="00F441B6"/>
    <w:rsid w:val="00F44414"/>
    <w:rsid w:val="00F51310"/>
    <w:rsid w:val="00F52594"/>
    <w:rsid w:val="00F53DB5"/>
    <w:rsid w:val="00F55F78"/>
    <w:rsid w:val="00F66C52"/>
    <w:rsid w:val="00F711D7"/>
    <w:rsid w:val="00F76002"/>
    <w:rsid w:val="00F76836"/>
    <w:rsid w:val="00F7E7FA"/>
    <w:rsid w:val="00F8179E"/>
    <w:rsid w:val="00F828E5"/>
    <w:rsid w:val="00F861AB"/>
    <w:rsid w:val="00F91C72"/>
    <w:rsid w:val="00F91D37"/>
    <w:rsid w:val="00F91E59"/>
    <w:rsid w:val="00F9377A"/>
    <w:rsid w:val="00F94E0A"/>
    <w:rsid w:val="00F95163"/>
    <w:rsid w:val="00F96DD8"/>
    <w:rsid w:val="00F97904"/>
    <w:rsid w:val="00F979ED"/>
    <w:rsid w:val="00FA138A"/>
    <w:rsid w:val="00FA66B8"/>
    <w:rsid w:val="00FA7C2C"/>
    <w:rsid w:val="00FA80F0"/>
    <w:rsid w:val="00FB0E1E"/>
    <w:rsid w:val="00FB46D1"/>
    <w:rsid w:val="00FB49ED"/>
    <w:rsid w:val="00FB5ED8"/>
    <w:rsid w:val="00FB7E3F"/>
    <w:rsid w:val="00FC5284"/>
    <w:rsid w:val="00FC579E"/>
    <w:rsid w:val="00FE0AF3"/>
    <w:rsid w:val="00FE3AE8"/>
    <w:rsid w:val="00FE40F6"/>
    <w:rsid w:val="00FF215D"/>
    <w:rsid w:val="0119C3F6"/>
    <w:rsid w:val="011F3C6F"/>
    <w:rsid w:val="0122C4E0"/>
    <w:rsid w:val="0127CAC0"/>
    <w:rsid w:val="01434A71"/>
    <w:rsid w:val="018834CC"/>
    <w:rsid w:val="01B5D9F3"/>
    <w:rsid w:val="02488CC3"/>
    <w:rsid w:val="026D6D52"/>
    <w:rsid w:val="027AB311"/>
    <w:rsid w:val="028F24E8"/>
    <w:rsid w:val="02DF2128"/>
    <w:rsid w:val="032AE6FB"/>
    <w:rsid w:val="03BD3D44"/>
    <w:rsid w:val="03ECC263"/>
    <w:rsid w:val="041ECEEF"/>
    <w:rsid w:val="0437E94D"/>
    <w:rsid w:val="0449A46E"/>
    <w:rsid w:val="04C8EF9F"/>
    <w:rsid w:val="05463F65"/>
    <w:rsid w:val="05A0EB72"/>
    <w:rsid w:val="060BE94B"/>
    <w:rsid w:val="061BEE32"/>
    <w:rsid w:val="064F31BC"/>
    <w:rsid w:val="06BF8FDB"/>
    <w:rsid w:val="06CAF817"/>
    <w:rsid w:val="074DB22E"/>
    <w:rsid w:val="075DA730"/>
    <w:rsid w:val="07C677AD"/>
    <w:rsid w:val="07E22521"/>
    <w:rsid w:val="08208B7D"/>
    <w:rsid w:val="0877AFD1"/>
    <w:rsid w:val="08823AD6"/>
    <w:rsid w:val="09030665"/>
    <w:rsid w:val="090BC5E4"/>
    <w:rsid w:val="09B21ECA"/>
    <w:rsid w:val="09C2FF36"/>
    <w:rsid w:val="09F0B3F4"/>
    <w:rsid w:val="0A601084"/>
    <w:rsid w:val="0AB05ACE"/>
    <w:rsid w:val="0AF0C82A"/>
    <w:rsid w:val="0B486FD0"/>
    <w:rsid w:val="0B48CEED"/>
    <w:rsid w:val="0B96FD81"/>
    <w:rsid w:val="0BDBAE4A"/>
    <w:rsid w:val="0BE24E00"/>
    <w:rsid w:val="0BF075DF"/>
    <w:rsid w:val="0C7B0F91"/>
    <w:rsid w:val="0CBC710D"/>
    <w:rsid w:val="0CC1DA98"/>
    <w:rsid w:val="0D4638AF"/>
    <w:rsid w:val="0D5A937B"/>
    <w:rsid w:val="0D6500BA"/>
    <w:rsid w:val="0D81E5D3"/>
    <w:rsid w:val="0E62479F"/>
    <w:rsid w:val="0E6E6625"/>
    <w:rsid w:val="0EBFE19A"/>
    <w:rsid w:val="0EE89BA0"/>
    <w:rsid w:val="0F48EEE8"/>
    <w:rsid w:val="0FCF058B"/>
    <w:rsid w:val="100DD785"/>
    <w:rsid w:val="106C3A05"/>
    <w:rsid w:val="10AD2E33"/>
    <w:rsid w:val="10ADB5BB"/>
    <w:rsid w:val="10ADF27A"/>
    <w:rsid w:val="10DB2BE9"/>
    <w:rsid w:val="110FAF8B"/>
    <w:rsid w:val="1155E28C"/>
    <w:rsid w:val="11778414"/>
    <w:rsid w:val="1195D7E2"/>
    <w:rsid w:val="11CD9A67"/>
    <w:rsid w:val="11EAA568"/>
    <w:rsid w:val="122B2280"/>
    <w:rsid w:val="123D3B30"/>
    <w:rsid w:val="12421D80"/>
    <w:rsid w:val="1246E1A9"/>
    <w:rsid w:val="1289F77B"/>
    <w:rsid w:val="134E8AE8"/>
    <w:rsid w:val="1364B615"/>
    <w:rsid w:val="13842C93"/>
    <w:rsid w:val="13B2CBA1"/>
    <w:rsid w:val="13C3FE2F"/>
    <w:rsid w:val="13DBFD04"/>
    <w:rsid w:val="13FE22BB"/>
    <w:rsid w:val="14462386"/>
    <w:rsid w:val="1463FD1B"/>
    <w:rsid w:val="146EAAC6"/>
    <w:rsid w:val="14C0F04D"/>
    <w:rsid w:val="14CC53C5"/>
    <w:rsid w:val="155BBA02"/>
    <w:rsid w:val="156F4F2E"/>
    <w:rsid w:val="15AF0851"/>
    <w:rsid w:val="15C54DE1"/>
    <w:rsid w:val="15DE0302"/>
    <w:rsid w:val="15F9D5D3"/>
    <w:rsid w:val="1675A59E"/>
    <w:rsid w:val="167877D5"/>
    <w:rsid w:val="167ED5A1"/>
    <w:rsid w:val="16A3AC12"/>
    <w:rsid w:val="16BBC068"/>
    <w:rsid w:val="16D12892"/>
    <w:rsid w:val="16EFA085"/>
    <w:rsid w:val="176A6083"/>
    <w:rsid w:val="17DAF8CD"/>
    <w:rsid w:val="17FA8B2D"/>
    <w:rsid w:val="18491889"/>
    <w:rsid w:val="185B5A03"/>
    <w:rsid w:val="1870E1A3"/>
    <w:rsid w:val="1886FD48"/>
    <w:rsid w:val="189EF326"/>
    <w:rsid w:val="18AAE806"/>
    <w:rsid w:val="18B18F76"/>
    <w:rsid w:val="18BC9844"/>
    <w:rsid w:val="18C71902"/>
    <w:rsid w:val="18FB6851"/>
    <w:rsid w:val="190EA5AE"/>
    <w:rsid w:val="192BAF0C"/>
    <w:rsid w:val="192E5936"/>
    <w:rsid w:val="19498531"/>
    <w:rsid w:val="195331F3"/>
    <w:rsid w:val="19D04346"/>
    <w:rsid w:val="1A6DA121"/>
    <w:rsid w:val="1A8C2E63"/>
    <w:rsid w:val="1A8E10DB"/>
    <w:rsid w:val="1A920DC7"/>
    <w:rsid w:val="1AA264EB"/>
    <w:rsid w:val="1ABAEC99"/>
    <w:rsid w:val="1AD90CE4"/>
    <w:rsid w:val="1B0BB7DD"/>
    <w:rsid w:val="1B3991BA"/>
    <w:rsid w:val="1B483D7C"/>
    <w:rsid w:val="1B67FF69"/>
    <w:rsid w:val="1B76FF59"/>
    <w:rsid w:val="1BD54E0F"/>
    <w:rsid w:val="1BDA1B90"/>
    <w:rsid w:val="1BF07272"/>
    <w:rsid w:val="1C089382"/>
    <w:rsid w:val="1C77E376"/>
    <w:rsid w:val="1CAA000B"/>
    <w:rsid w:val="1CC2FABF"/>
    <w:rsid w:val="1CDC1678"/>
    <w:rsid w:val="1D1DEBD9"/>
    <w:rsid w:val="1D8199C5"/>
    <w:rsid w:val="1DBC78E0"/>
    <w:rsid w:val="1DEA82E6"/>
    <w:rsid w:val="1DF3B7AC"/>
    <w:rsid w:val="1EA183D0"/>
    <w:rsid w:val="1EB58BD3"/>
    <w:rsid w:val="1FB8FC9E"/>
    <w:rsid w:val="2002EF35"/>
    <w:rsid w:val="200DBB87"/>
    <w:rsid w:val="202604DA"/>
    <w:rsid w:val="20614DE4"/>
    <w:rsid w:val="2069D852"/>
    <w:rsid w:val="20A8665C"/>
    <w:rsid w:val="20BBCE68"/>
    <w:rsid w:val="2153A4F2"/>
    <w:rsid w:val="21CC8B0A"/>
    <w:rsid w:val="21EA48FB"/>
    <w:rsid w:val="221AE09D"/>
    <w:rsid w:val="2254F028"/>
    <w:rsid w:val="2261DF8A"/>
    <w:rsid w:val="2264B911"/>
    <w:rsid w:val="228ED649"/>
    <w:rsid w:val="2298B4EF"/>
    <w:rsid w:val="22D9E468"/>
    <w:rsid w:val="22E7E800"/>
    <w:rsid w:val="2312652F"/>
    <w:rsid w:val="234EAAD0"/>
    <w:rsid w:val="239A9D5C"/>
    <w:rsid w:val="23CCEDCF"/>
    <w:rsid w:val="24714B59"/>
    <w:rsid w:val="24A3C4D7"/>
    <w:rsid w:val="24F1B6E1"/>
    <w:rsid w:val="2505DC93"/>
    <w:rsid w:val="250F6D4B"/>
    <w:rsid w:val="254B5410"/>
    <w:rsid w:val="2554C4F3"/>
    <w:rsid w:val="25779C03"/>
    <w:rsid w:val="258F78A0"/>
    <w:rsid w:val="2590C237"/>
    <w:rsid w:val="25D3F2DB"/>
    <w:rsid w:val="261BE0A9"/>
    <w:rsid w:val="2626598F"/>
    <w:rsid w:val="263F134D"/>
    <w:rsid w:val="2684DC4F"/>
    <w:rsid w:val="26F0C4F4"/>
    <w:rsid w:val="276A6C43"/>
    <w:rsid w:val="27E3A178"/>
    <w:rsid w:val="28336826"/>
    <w:rsid w:val="28524445"/>
    <w:rsid w:val="28548373"/>
    <w:rsid w:val="285C6B21"/>
    <w:rsid w:val="286C257D"/>
    <w:rsid w:val="2874EF8F"/>
    <w:rsid w:val="28964DDA"/>
    <w:rsid w:val="28B8FADD"/>
    <w:rsid w:val="2902751F"/>
    <w:rsid w:val="292F4293"/>
    <w:rsid w:val="293D7CF5"/>
    <w:rsid w:val="2996B2D7"/>
    <w:rsid w:val="29B7F421"/>
    <w:rsid w:val="29E0FD24"/>
    <w:rsid w:val="2A5331C5"/>
    <w:rsid w:val="2A7D7B50"/>
    <w:rsid w:val="2AAE4986"/>
    <w:rsid w:val="2AAED969"/>
    <w:rsid w:val="2AB98394"/>
    <w:rsid w:val="2B1A431A"/>
    <w:rsid w:val="2BD5CA81"/>
    <w:rsid w:val="2BDE6016"/>
    <w:rsid w:val="2BE7B8D5"/>
    <w:rsid w:val="2BE909B6"/>
    <w:rsid w:val="2C78A2AA"/>
    <w:rsid w:val="2C858341"/>
    <w:rsid w:val="2C9E2142"/>
    <w:rsid w:val="2CACB53A"/>
    <w:rsid w:val="2CCAAEDE"/>
    <w:rsid w:val="2CE05715"/>
    <w:rsid w:val="2CE3195E"/>
    <w:rsid w:val="2D668850"/>
    <w:rsid w:val="2DD9D69F"/>
    <w:rsid w:val="2E21B792"/>
    <w:rsid w:val="2E2666FA"/>
    <w:rsid w:val="2F44EED4"/>
    <w:rsid w:val="2F4E7649"/>
    <w:rsid w:val="2F979448"/>
    <w:rsid w:val="2FF7743D"/>
    <w:rsid w:val="2FFF9B75"/>
    <w:rsid w:val="301BAA53"/>
    <w:rsid w:val="305F1FD7"/>
    <w:rsid w:val="309318AD"/>
    <w:rsid w:val="31EE854C"/>
    <w:rsid w:val="31F471BA"/>
    <w:rsid w:val="3214B66A"/>
    <w:rsid w:val="32987FEC"/>
    <w:rsid w:val="32E7A76A"/>
    <w:rsid w:val="338D9C1A"/>
    <w:rsid w:val="3390D37F"/>
    <w:rsid w:val="33972F1F"/>
    <w:rsid w:val="33D28F7C"/>
    <w:rsid w:val="3460C113"/>
    <w:rsid w:val="34A4BC06"/>
    <w:rsid w:val="3516854C"/>
    <w:rsid w:val="351A1466"/>
    <w:rsid w:val="355F3068"/>
    <w:rsid w:val="356FB8CD"/>
    <w:rsid w:val="35D4B974"/>
    <w:rsid w:val="363A68E8"/>
    <w:rsid w:val="36D8AFA0"/>
    <w:rsid w:val="36DA7424"/>
    <w:rsid w:val="374D60C4"/>
    <w:rsid w:val="376D9E1D"/>
    <w:rsid w:val="376E6CD5"/>
    <w:rsid w:val="3786E2E5"/>
    <w:rsid w:val="37A4BFA7"/>
    <w:rsid w:val="37FC09A0"/>
    <w:rsid w:val="3819CB4B"/>
    <w:rsid w:val="38957E62"/>
    <w:rsid w:val="38C65DA4"/>
    <w:rsid w:val="38FC3A14"/>
    <w:rsid w:val="3932058C"/>
    <w:rsid w:val="3949B265"/>
    <w:rsid w:val="39832C42"/>
    <w:rsid w:val="39A6404A"/>
    <w:rsid w:val="39D77E18"/>
    <w:rsid w:val="3A1120FE"/>
    <w:rsid w:val="3A3F6B8F"/>
    <w:rsid w:val="3A52D7FB"/>
    <w:rsid w:val="3A5B01E7"/>
    <w:rsid w:val="3A62B1AD"/>
    <w:rsid w:val="3AB25204"/>
    <w:rsid w:val="3AD64179"/>
    <w:rsid w:val="3ADD5FE3"/>
    <w:rsid w:val="3B06C131"/>
    <w:rsid w:val="3B5E90A8"/>
    <w:rsid w:val="3B60B898"/>
    <w:rsid w:val="3B67E4C0"/>
    <w:rsid w:val="3B6967E8"/>
    <w:rsid w:val="3B725DBA"/>
    <w:rsid w:val="3B7A6038"/>
    <w:rsid w:val="3B9723BD"/>
    <w:rsid w:val="3BA5D940"/>
    <w:rsid w:val="3BCE4EC0"/>
    <w:rsid w:val="3C4731BC"/>
    <w:rsid w:val="3C5E3F6F"/>
    <w:rsid w:val="3C7656EF"/>
    <w:rsid w:val="3C7887B5"/>
    <w:rsid w:val="3C9F72AA"/>
    <w:rsid w:val="3CA85C38"/>
    <w:rsid w:val="3CCFB98F"/>
    <w:rsid w:val="3D1830C8"/>
    <w:rsid w:val="3D1D834C"/>
    <w:rsid w:val="3D446FE6"/>
    <w:rsid w:val="3DA43B37"/>
    <w:rsid w:val="3DE67054"/>
    <w:rsid w:val="3DEB3D98"/>
    <w:rsid w:val="3E467C21"/>
    <w:rsid w:val="3E68A22C"/>
    <w:rsid w:val="3EB3FCCE"/>
    <w:rsid w:val="3EBE9E89"/>
    <w:rsid w:val="3EFA5245"/>
    <w:rsid w:val="3F36CE0B"/>
    <w:rsid w:val="3F372C4E"/>
    <w:rsid w:val="3F3AB21A"/>
    <w:rsid w:val="3F69604A"/>
    <w:rsid w:val="3F840B12"/>
    <w:rsid w:val="3FBD2530"/>
    <w:rsid w:val="402A2C7F"/>
    <w:rsid w:val="40511485"/>
    <w:rsid w:val="40B3083F"/>
    <w:rsid w:val="40C034E9"/>
    <w:rsid w:val="41432650"/>
    <w:rsid w:val="415756D8"/>
    <w:rsid w:val="416AD8B2"/>
    <w:rsid w:val="417B8635"/>
    <w:rsid w:val="41A1DA5C"/>
    <w:rsid w:val="41B5277F"/>
    <w:rsid w:val="42212625"/>
    <w:rsid w:val="422682FA"/>
    <w:rsid w:val="42464CD7"/>
    <w:rsid w:val="425AC550"/>
    <w:rsid w:val="429D3B3C"/>
    <w:rsid w:val="42CD12F6"/>
    <w:rsid w:val="4341CD1F"/>
    <w:rsid w:val="43586A9D"/>
    <w:rsid w:val="437A88B6"/>
    <w:rsid w:val="439371BC"/>
    <w:rsid w:val="440E821B"/>
    <w:rsid w:val="443328DD"/>
    <w:rsid w:val="444EA7C9"/>
    <w:rsid w:val="44644481"/>
    <w:rsid w:val="447F7D4B"/>
    <w:rsid w:val="44E946AE"/>
    <w:rsid w:val="4500AAF1"/>
    <w:rsid w:val="457C1626"/>
    <w:rsid w:val="45EB4BE0"/>
    <w:rsid w:val="462A2049"/>
    <w:rsid w:val="46473A7B"/>
    <w:rsid w:val="464A1A46"/>
    <w:rsid w:val="4661EDB0"/>
    <w:rsid w:val="46D266F3"/>
    <w:rsid w:val="46D41143"/>
    <w:rsid w:val="46DB5913"/>
    <w:rsid w:val="472EB08C"/>
    <w:rsid w:val="475E8F91"/>
    <w:rsid w:val="47913005"/>
    <w:rsid w:val="479A5D17"/>
    <w:rsid w:val="47E5CE77"/>
    <w:rsid w:val="47E7EEFD"/>
    <w:rsid w:val="47EAA38D"/>
    <w:rsid w:val="4813CBBC"/>
    <w:rsid w:val="4838729F"/>
    <w:rsid w:val="485AF26E"/>
    <w:rsid w:val="4898181D"/>
    <w:rsid w:val="489AD1F6"/>
    <w:rsid w:val="490F1AF5"/>
    <w:rsid w:val="490FD8F4"/>
    <w:rsid w:val="4918014F"/>
    <w:rsid w:val="4926CC59"/>
    <w:rsid w:val="49383FCF"/>
    <w:rsid w:val="498B12A8"/>
    <w:rsid w:val="49A979FD"/>
    <w:rsid w:val="49B536ED"/>
    <w:rsid w:val="49ED603C"/>
    <w:rsid w:val="49EF7D79"/>
    <w:rsid w:val="49F77802"/>
    <w:rsid w:val="49FCF364"/>
    <w:rsid w:val="4A03B6BB"/>
    <w:rsid w:val="4A2D34AA"/>
    <w:rsid w:val="4A76CA9A"/>
    <w:rsid w:val="4A9D2856"/>
    <w:rsid w:val="4AC852F5"/>
    <w:rsid w:val="4ACEE8BE"/>
    <w:rsid w:val="4AD73107"/>
    <w:rsid w:val="4ADD97B9"/>
    <w:rsid w:val="4B3390E6"/>
    <w:rsid w:val="4B45B299"/>
    <w:rsid w:val="4B4A022D"/>
    <w:rsid w:val="4B907178"/>
    <w:rsid w:val="4BDB69E9"/>
    <w:rsid w:val="4BE99DEB"/>
    <w:rsid w:val="4BF40830"/>
    <w:rsid w:val="4C21D2D4"/>
    <w:rsid w:val="4C2ADC6F"/>
    <w:rsid w:val="4C311D65"/>
    <w:rsid w:val="4CADDD9D"/>
    <w:rsid w:val="4CBDCBB1"/>
    <w:rsid w:val="4CD5A53B"/>
    <w:rsid w:val="4D004B2C"/>
    <w:rsid w:val="4D11782C"/>
    <w:rsid w:val="4D38B39B"/>
    <w:rsid w:val="4D6424AD"/>
    <w:rsid w:val="4D789DDF"/>
    <w:rsid w:val="4DA4F8C9"/>
    <w:rsid w:val="4DA74C4C"/>
    <w:rsid w:val="4DA960AD"/>
    <w:rsid w:val="4DB5EEEE"/>
    <w:rsid w:val="4E1F8FC3"/>
    <w:rsid w:val="4E521ED6"/>
    <w:rsid w:val="4E60800A"/>
    <w:rsid w:val="4E67596E"/>
    <w:rsid w:val="4EA657FB"/>
    <w:rsid w:val="4ED66C07"/>
    <w:rsid w:val="4ED76D55"/>
    <w:rsid w:val="4EDBD7E0"/>
    <w:rsid w:val="4F2EEF17"/>
    <w:rsid w:val="4F8C64EC"/>
    <w:rsid w:val="5001EF30"/>
    <w:rsid w:val="500BB4DA"/>
    <w:rsid w:val="501CFE99"/>
    <w:rsid w:val="502BAC98"/>
    <w:rsid w:val="503ABB01"/>
    <w:rsid w:val="5054B601"/>
    <w:rsid w:val="50775544"/>
    <w:rsid w:val="507B3C72"/>
    <w:rsid w:val="50A66E10"/>
    <w:rsid w:val="50FFA96A"/>
    <w:rsid w:val="5128037D"/>
    <w:rsid w:val="515A935B"/>
    <w:rsid w:val="517B1646"/>
    <w:rsid w:val="5186B0E0"/>
    <w:rsid w:val="519F3538"/>
    <w:rsid w:val="519F8680"/>
    <w:rsid w:val="51FEDA0E"/>
    <w:rsid w:val="523A9D21"/>
    <w:rsid w:val="5274BBC3"/>
    <w:rsid w:val="52AAB92B"/>
    <w:rsid w:val="53454539"/>
    <w:rsid w:val="5365518A"/>
    <w:rsid w:val="5378AAB6"/>
    <w:rsid w:val="53E47C41"/>
    <w:rsid w:val="53EED3FE"/>
    <w:rsid w:val="53F44022"/>
    <w:rsid w:val="5402AA02"/>
    <w:rsid w:val="547F875E"/>
    <w:rsid w:val="5488203E"/>
    <w:rsid w:val="54C7AAF6"/>
    <w:rsid w:val="554B4B5A"/>
    <w:rsid w:val="557BA29E"/>
    <w:rsid w:val="5591478B"/>
    <w:rsid w:val="55A57877"/>
    <w:rsid w:val="55BBEFE7"/>
    <w:rsid w:val="55D660E6"/>
    <w:rsid w:val="563699AD"/>
    <w:rsid w:val="566DADB0"/>
    <w:rsid w:val="5692B4DD"/>
    <w:rsid w:val="569E1DA2"/>
    <w:rsid w:val="56A52E2C"/>
    <w:rsid w:val="56CA3321"/>
    <w:rsid w:val="56D0FCB3"/>
    <w:rsid w:val="56D25379"/>
    <w:rsid w:val="5720BF91"/>
    <w:rsid w:val="573565F9"/>
    <w:rsid w:val="57523EFA"/>
    <w:rsid w:val="575717DA"/>
    <w:rsid w:val="579CBBCD"/>
    <w:rsid w:val="57B787D0"/>
    <w:rsid w:val="57BC857D"/>
    <w:rsid w:val="57E6285E"/>
    <w:rsid w:val="5816B865"/>
    <w:rsid w:val="583D2953"/>
    <w:rsid w:val="5842557D"/>
    <w:rsid w:val="588707C2"/>
    <w:rsid w:val="58F31D5F"/>
    <w:rsid w:val="5937E86F"/>
    <w:rsid w:val="59A9AF4A"/>
    <w:rsid w:val="59AA663D"/>
    <w:rsid w:val="5A0E06B1"/>
    <w:rsid w:val="5A409010"/>
    <w:rsid w:val="5A48B8F1"/>
    <w:rsid w:val="5A634F84"/>
    <w:rsid w:val="5A79D2EA"/>
    <w:rsid w:val="5A8251DB"/>
    <w:rsid w:val="5A83E44F"/>
    <w:rsid w:val="5AA5AAC7"/>
    <w:rsid w:val="5ABA8820"/>
    <w:rsid w:val="5ACDF32F"/>
    <w:rsid w:val="5B7283E5"/>
    <w:rsid w:val="5B9C28DA"/>
    <w:rsid w:val="5BE3535C"/>
    <w:rsid w:val="5BF12B59"/>
    <w:rsid w:val="5C0381D8"/>
    <w:rsid w:val="5C4F951E"/>
    <w:rsid w:val="5D0CBEEF"/>
    <w:rsid w:val="5D1D4568"/>
    <w:rsid w:val="5D5E6789"/>
    <w:rsid w:val="5DA61164"/>
    <w:rsid w:val="5DF1323E"/>
    <w:rsid w:val="5E15399D"/>
    <w:rsid w:val="5E8BA99C"/>
    <w:rsid w:val="5EA7B363"/>
    <w:rsid w:val="5EE06997"/>
    <w:rsid w:val="5F43B16B"/>
    <w:rsid w:val="5F70CE37"/>
    <w:rsid w:val="5F729B94"/>
    <w:rsid w:val="5F735C8F"/>
    <w:rsid w:val="5F80361D"/>
    <w:rsid w:val="5FE0329F"/>
    <w:rsid w:val="5FEB9DFB"/>
    <w:rsid w:val="5FFCC282"/>
    <w:rsid w:val="601C00A3"/>
    <w:rsid w:val="6028EE3A"/>
    <w:rsid w:val="60632DF2"/>
    <w:rsid w:val="60706519"/>
    <w:rsid w:val="609B75D5"/>
    <w:rsid w:val="60CCF022"/>
    <w:rsid w:val="60D8EEC4"/>
    <w:rsid w:val="60F48B74"/>
    <w:rsid w:val="6136D9FD"/>
    <w:rsid w:val="615CA5C9"/>
    <w:rsid w:val="615FD7E2"/>
    <w:rsid w:val="61BEE684"/>
    <w:rsid w:val="61F6E190"/>
    <w:rsid w:val="620542D9"/>
    <w:rsid w:val="6285AD1C"/>
    <w:rsid w:val="628FC99E"/>
    <w:rsid w:val="62948F43"/>
    <w:rsid w:val="62ABDBF0"/>
    <w:rsid w:val="62C4DE7E"/>
    <w:rsid w:val="62F3B792"/>
    <w:rsid w:val="62FA5327"/>
    <w:rsid w:val="62FEACF4"/>
    <w:rsid w:val="630F9CB8"/>
    <w:rsid w:val="634D4D99"/>
    <w:rsid w:val="6351F011"/>
    <w:rsid w:val="638182E0"/>
    <w:rsid w:val="6392F5AF"/>
    <w:rsid w:val="63B66C0C"/>
    <w:rsid w:val="63C19783"/>
    <w:rsid w:val="63E3DB07"/>
    <w:rsid w:val="63EA22F4"/>
    <w:rsid w:val="63F32116"/>
    <w:rsid w:val="63FC03B0"/>
    <w:rsid w:val="64159884"/>
    <w:rsid w:val="643872B0"/>
    <w:rsid w:val="643A566E"/>
    <w:rsid w:val="64AA71C2"/>
    <w:rsid w:val="6509E1CC"/>
    <w:rsid w:val="651B4733"/>
    <w:rsid w:val="656C142E"/>
    <w:rsid w:val="66432146"/>
    <w:rsid w:val="66536E20"/>
    <w:rsid w:val="6662EECF"/>
    <w:rsid w:val="66928362"/>
    <w:rsid w:val="66DBD7CC"/>
    <w:rsid w:val="66DE6183"/>
    <w:rsid w:val="66E1120F"/>
    <w:rsid w:val="673D0732"/>
    <w:rsid w:val="67A85EED"/>
    <w:rsid w:val="67EDC2C4"/>
    <w:rsid w:val="6814715C"/>
    <w:rsid w:val="683A3C0D"/>
    <w:rsid w:val="684AB40A"/>
    <w:rsid w:val="686950C8"/>
    <w:rsid w:val="687FAFCE"/>
    <w:rsid w:val="687FD0E2"/>
    <w:rsid w:val="68F74972"/>
    <w:rsid w:val="68F92EEB"/>
    <w:rsid w:val="6927744C"/>
    <w:rsid w:val="6937FBF9"/>
    <w:rsid w:val="695EB548"/>
    <w:rsid w:val="69876F04"/>
    <w:rsid w:val="69C0243B"/>
    <w:rsid w:val="69D31C11"/>
    <w:rsid w:val="6A213D5E"/>
    <w:rsid w:val="6A61DF54"/>
    <w:rsid w:val="6AAC5655"/>
    <w:rsid w:val="6ADA98C8"/>
    <w:rsid w:val="6ADCE72A"/>
    <w:rsid w:val="6B0E5FDF"/>
    <w:rsid w:val="6B32C999"/>
    <w:rsid w:val="6B535D6D"/>
    <w:rsid w:val="6BE532EF"/>
    <w:rsid w:val="6C1655A0"/>
    <w:rsid w:val="6C1F56A6"/>
    <w:rsid w:val="6C3AD6BA"/>
    <w:rsid w:val="6C4E35A0"/>
    <w:rsid w:val="6C52CFE6"/>
    <w:rsid w:val="6C65536E"/>
    <w:rsid w:val="6C693A0C"/>
    <w:rsid w:val="6CA1F464"/>
    <w:rsid w:val="6CEDF9EB"/>
    <w:rsid w:val="6D17439D"/>
    <w:rsid w:val="6D22E696"/>
    <w:rsid w:val="6D81B509"/>
    <w:rsid w:val="6DA7F775"/>
    <w:rsid w:val="6E393E5B"/>
    <w:rsid w:val="6E447997"/>
    <w:rsid w:val="6E7E02CF"/>
    <w:rsid w:val="6ECA87D3"/>
    <w:rsid w:val="6F56DBF0"/>
    <w:rsid w:val="6F5B4C5E"/>
    <w:rsid w:val="7008A8C2"/>
    <w:rsid w:val="70794239"/>
    <w:rsid w:val="709B5967"/>
    <w:rsid w:val="709CB8F1"/>
    <w:rsid w:val="70C6DFEF"/>
    <w:rsid w:val="7137ED93"/>
    <w:rsid w:val="71825FA6"/>
    <w:rsid w:val="7186E5E6"/>
    <w:rsid w:val="719EF6BF"/>
    <w:rsid w:val="71AA32D8"/>
    <w:rsid w:val="71BFFC2F"/>
    <w:rsid w:val="71F998E1"/>
    <w:rsid w:val="7206A196"/>
    <w:rsid w:val="721F131A"/>
    <w:rsid w:val="72758BAA"/>
    <w:rsid w:val="72BB301C"/>
    <w:rsid w:val="72EFF369"/>
    <w:rsid w:val="730396DD"/>
    <w:rsid w:val="730398EE"/>
    <w:rsid w:val="7308E8B9"/>
    <w:rsid w:val="7338CEB8"/>
    <w:rsid w:val="73B97B66"/>
    <w:rsid w:val="73EBBB93"/>
    <w:rsid w:val="7443839E"/>
    <w:rsid w:val="74ADAFC9"/>
    <w:rsid w:val="74DE2284"/>
    <w:rsid w:val="7538AA17"/>
    <w:rsid w:val="7572BAEB"/>
    <w:rsid w:val="75AAF82A"/>
    <w:rsid w:val="76391B92"/>
    <w:rsid w:val="76644DDF"/>
    <w:rsid w:val="76BA2296"/>
    <w:rsid w:val="76BE9254"/>
    <w:rsid w:val="76F50201"/>
    <w:rsid w:val="772E7F53"/>
    <w:rsid w:val="7790D0CE"/>
    <w:rsid w:val="779451F7"/>
    <w:rsid w:val="77A91D63"/>
    <w:rsid w:val="77C638B1"/>
    <w:rsid w:val="77EABE11"/>
    <w:rsid w:val="77FEB273"/>
    <w:rsid w:val="78058DED"/>
    <w:rsid w:val="78AD0976"/>
    <w:rsid w:val="78D784F0"/>
    <w:rsid w:val="78D7A296"/>
    <w:rsid w:val="7907B664"/>
    <w:rsid w:val="79173895"/>
    <w:rsid w:val="793CF3E2"/>
    <w:rsid w:val="793D3C09"/>
    <w:rsid w:val="79631F85"/>
    <w:rsid w:val="79DCD35E"/>
    <w:rsid w:val="79E2B7E8"/>
    <w:rsid w:val="7A1F57AB"/>
    <w:rsid w:val="7A2CE1FF"/>
    <w:rsid w:val="7A4B7417"/>
    <w:rsid w:val="7A53D856"/>
    <w:rsid w:val="7A70009F"/>
    <w:rsid w:val="7A9AEE95"/>
    <w:rsid w:val="7AAFE5ED"/>
    <w:rsid w:val="7ACA272E"/>
    <w:rsid w:val="7B197088"/>
    <w:rsid w:val="7B33BF52"/>
    <w:rsid w:val="7BC06E3E"/>
    <w:rsid w:val="7BC9F904"/>
    <w:rsid w:val="7BCD0CA6"/>
    <w:rsid w:val="7BEAE33E"/>
    <w:rsid w:val="7BFF4A30"/>
    <w:rsid w:val="7C04724E"/>
    <w:rsid w:val="7C0F895A"/>
    <w:rsid w:val="7C2A91D3"/>
    <w:rsid w:val="7CBF85F8"/>
    <w:rsid w:val="7E0CAB8C"/>
    <w:rsid w:val="7E672659"/>
    <w:rsid w:val="7E70C91F"/>
    <w:rsid w:val="7EC5DCF5"/>
    <w:rsid w:val="7EDAD36A"/>
    <w:rsid w:val="7EFFF389"/>
    <w:rsid w:val="7F011882"/>
    <w:rsid w:val="7F0706D3"/>
    <w:rsid w:val="7F144D0F"/>
    <w:rsid w:val="7F2807F1"/>
    <w:rsid w:val="7F80C902"/>
    <w:rsid w:val="7F9C92B8"/>
    <w:rsid w:val="7FB32B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4C1B0"/>
  <w15:chartTrackingRefBased/>
  <w15:docId w15:val="{E18D3028-CA05-4EE5-8BFB-DF91FF2A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2B9"/>
  </w:style>
  <w:style w:type="paragraph" w:styleId="Heading1">
    <w:name w:val="heading 1"/>
    <w:basedOn w:val="Normal"/>
    <w:next w:val="Normal"/>
    <w:link w:val="Heading1Char"/>
    <w:uiPriority w:val="9"/>
    <w:qFormat/>
    <w:rsid w:val="00637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9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9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9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9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9B4"/>
    <w:rPr>
      <w:rFonts w:eastAsiaTheme="majorEastAsia" w:cstheme="majorBidi"/>
      <w:color w:val="272727" w:themeColor="text1" w:themeTint="D8"/>
    </w:rPr>
  </w:style>
  <w:style w:type="paragraph" w:styleId="Title">
    <w:name w:val="Title"/>
    <w:basedOn w:val="Normal"/>
    <w:next w:val="Normal"/>
    <w:link w:val="TitleChar"/>
    <w:uiPriority w:val="10"/>
    <w:qFormat/>
    <w:rsid w:val="006379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9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9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79B4"/>
    <w:rPr>
      <w:i/>
      <w:iCs/>
      <w:color w:val="404040" w:themeColor="text1" w:themeTint="BF"/>
    </w:rPr>
  </w:style>
  <w:style w:type="paragraph" w:styleId="ListParagraph">
    <w:name w:val="List Paragraph"/>
    <w:basedOn w:val="Normal"/>
    <w:uiPriority w:val="34"/>
    <w:qFormat/>
    <w:rsid w:val="006379B4"/>
    <w:pPr>
      <w:ind w:left="720"/>
      <w:contextualSpacing/>
    </w:pPr>
  </w:style>
  <w:style w:type="character" w:styleId="IntenseEmphasis">
    <w:name w:val="Intense Emphasis"/>
    <w:basedOn w:val="DefaultParagraphFont"/>
    <w:uiPriority w:val="21"/>
    <w:qFormat/>
    <w:rsid w:val="006379B4"/>
    <w:rPr>
      <w:i/>
      <w:iCs/>
      <w:color w:val="0F4761" w:themeColor="accent1" w:themeShade="BF"/>
    </w:rPr>
  </w:style>
  <w:style w:type="paragraph" w:styleId="IntenseQuote">
    <w:name w:val="Intense Quote"/>
    <w:basedOn w:val="Normal"/>
    <w:next w:val="Normal"/>
    <w:link w:val="IntenseQuoteChar"/>
    <w:uiPriority w:val="30"/>
    <w:qFormat/>
    <w:rsid w:val="00637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9B4"/>
    <w:rPr>
      <w:i/>
      <w:iCs/>
      <w:color w:val="0F4761" w:themeColor="accent1" w:themeShade="BF"/>
    </w:rPr>
  </w:style>
  <w:style w:type="character" w:styleId="IntenseReference">
    <w:name w:val="Intense Reference"/>
    <w:basedOn w:val="DefaultParagraphFont"/>
    <w:uiPriority w:val="32"/>
    <w:qFormat/>
    <w:rsid w:val="006379B4"/>
    <w:rPr>
      <w:b/>
      <w:bCs/>
      <w:smallCaps/>
      <w:color w:val="0F4761" w:themeColor="accent1" w:themeShade="BF"/>
      <w:spacing w:val="5"/>
    </w:rPr>
  </w:style>
  <w:style w:type="character" w:styleId="LineNumber">
    <w:name w:val="line number"/>
    <w:basedOn w:val="DefaultParagraphFont"/>
    <w:uiPriority w:val="99"/>
    <w:unhideWhenUsed/>
    <w:qFormat/>
    <w:rsid w:val="00CC52B9"/>
    <w:rPr>
      <w:rFonts w:ascii="Times New Roman" w:hAnsi="Times New Roman"/>
      <w:sz w:val="24"/>
    </w:rPr>
  </w:style>
  <w:style w:type="character" w:styleId="CommentReference">
    <w:name w:val="annotation reference"/>
    <w:basedOn w:val="DefaultParagraphFont"/>
    <w:uiPriority w:val="99"/>
    <w:semiHidden/>
    <w:unhideWhenUsed/>
    <w:rsid w:val="00A76DAE"/>
    <w:rPr>
      <w:sz w:val="16"/>
      <w:szCs w:val="16"/>
    </w:rPr>
  </w:style>
  <w:style w:type="paragraph" w:styleId="CommentText">
    <w:name w:val="annotation text"/>
    <w:basedOn w:val="Normal"/>
    <w:link w:val="CommentTextChar"/>
    <w:uiPriority w:val="99"/>
    <w:unhideWhenUsed/>
    <w:rsid w:val="00A76DAE"/>
    <w:rPr>
      <w:sz w:val="20"/>
      <w:szCs w:val="20"/>
    </w:rPr>
  </w:style>
  <w:style w:type="character" w:customStyle="1" w:styleId="CommentTextChar">
    <w:name w:val="Comment Text Char"/>
    <w:basedOn w:val="DefaultParagraphFont"/>
    <w:link w:val="CommentText"/>
    <w:uiPriority w:val="99"/>
    <w:rsid w:val="00A76DAE"/>
    <w:rPr>
      <w:sz w:val="20"/>
      <w:szCs w:val="20"/>
    </w:rPr>
  </w:style>
  <w:style w:type="paragraph" w:styleId="CommentSubject">
    <w:name w:val="annotation subject"/>
    <w:basedOn w:val="CommentText"/>
    <w:next w:val="CommentText"/>
    <w:link w:val="CommentSubjectChar"/>
    <w:uiPriority w:val="99"/>
    <w:semiHidden/>
    <w:unhideWhenUsed/>
    <w:rsid w:val="00A76DAE"/>
    <w:rPr>
      <w:b/>
      <w:bCs/>
    </w:rPr>
  </w:style>
  <w:style w:type="character" w:customStyle="1" w:styleId="CommentSubjectChar">
    <w:name w:val="Comment Subject Char"/>
    <w:basedOn w:val="CommentTextChar"/>
    <w:link w:val="CommentSubject"/>
    <w:uiPriority w:val="99"/>
    <w:semiHidden/>
    <w:rsid w:val="00A76DAE"/>
    <w:rPr>
      <w:b/>
      <w:bCs/>
      <w:sz w:val="20"/>
      <w:szCs w:val="20"/>
    </w:rPr>
  </w:style>
  <w:style w:type="paragraph" w:styleId="Revision">
    <w:name w:val="Revision"/>
    <w:hidden/>
    <w:uiPriority w:val="99"/>
    <w:semiHidden/>
    <w:rsid w:val="00A02ABC"/>
  </w:style>
  <w:style w:type="paragraph" w:styleId="Header">
    <w:name w:val="header"/>
    <w:basedOn w:val="Normal"/>
    <w:link w:val="HeaderChar"/>
    <w:uiPriority w:val="99"/>
    <w:unhideWhenUsed/>
    <w:rsid w:val="00F95163"/>
    <w:pPr>
      <w:tabs>
        <w:tab w:val="center" w:pos="4680"/>
        <w:tab w:val="right" w:pos="9360"/>
      </w:tabs>
    </w:pPr>
  </w:style>
  <w:style w:type="character" w:customStyle="1" w:styleId="HeaderChar">
    <w:name w:val="Header Char"/>
    <w:basedOn w:val="DefaultParagraphFont"/>
    <w:link w:val="Header"/>
    <w:uiPriority w:val="99"/>
    <w:rsid w:val="00F95163"/>
  </w:style>
  <w:style w:type="paragraph" w:styleId="Footer">
    <w:name w:val="footer"/>
    <w:basedOn w:val="Normal"/>
    <w:link w:val="FooterChar"/>
    <w:uiPriority w:val="99"/>
    <w:unhideWhenUsed/>
    <w:rsid w:val="00F95163"/>
    <w:pPr>
      <w:tabs>
        <w:tab w:val="center" w:pos="4680"/>
        <w:tab w:val="right" w:pos="9360"/>
      </w:tabs>
    </w:pPr>
  </w:style>
  <w:style w:type="character" w:customStyle="1" w:styleId="FooterChar">
    <w:name w:val="Footer Char"/>
    <w:basedOn w:val="DefaultParagraphFont"/>
    <w:link w:val="Footer"/>
    <w:uiPriority w:val="99"/>
    <w:rsid w:val="00F95163"/>
  </w:style>
  <w:style w:type="paragraph" w:styleId="FootnoteText">
    <w:name w:val="footnote text"/>
    <w:basedOn w:val="Normal"/>
    <w:link w:val="FootnoteTextChar"/>
    <w:uiPriority w:val="99"/>
    <w:semiHidden/>
    <w:unhideWhenUsed/>
    <w:rsid w:val="00E079F7"/>
    <w:rPr>
      <w:sz w:val="20"/>
      <w:szCs w:val="20"/>
    </w:rPr>
  </w:style>
  <w:style w:type="character" w:customStyle="1" w:styleId="FootnoteTextChar">
    <w:name w:val="Footnote Text Char"/>
    <w:basedOn w:val="DefaultParagraphFont"/>
    <w:link w:val="FootnoteText"/>
    <w:uiPriority w:val="99"/>
    <w:semiHidden/>
    <w:rsid w:val="00E079F7"/>
    <w:rPr>
      <w:sz w:val="20"/>
      <w:szCs w:val="20"/>
    </w:rPr>
  </w:style>
  <w:style w:type="character" w:styleId="FootnoteReference">
    <w:name w:val="footnote reference"/>
    <w:basedOn w:val="DefaultParagraphFont"/>
    <w:uiPriority w:val="99"/>
    <w:semiHidden/>
    <w:unhideWhenUsed/>
    <w:rsid w:val="00E079F7"/>
    <w:rPr>
      <w:vertAlign w:val="superscript"/>
    </w:rPr>
  </w:style>
  <w:style w:type="character" w:styleId="Hyperlink">
    <w:name w:val="Hyperlink"/>
    <w:basedOn w:val="DefaultParagraphFont"/>
    <w:uiPriority w:val="99"/>
    <w:unhideWhenUsed/>
    <w:rsid w:val="00AE5519"/>
    <w:rPr>
      <w:color w:val="467886" w:themeColor="hyperlink"/>
      <w:u w:val="single"/>
    </w:rPr>
  </w:style>
  <w:style w:type="character" w:styleId="UnresolvedMention">
    <w:name w:val="Unresolved Mention"/>
    <w:basedOn w:val="DefaultParagraphFont"/>
    <w:uiPriority w:val="99"/>
    <w:semiHidden/>
    <w:unhideWhenUsed/>
    <w:rsid w:val="00AE5519"/>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26784"/>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3626B"/>
  </w:style>
  <w:style w:type="character" w:styleId="PageNumber">
    <w:name w:val="page number"/>
    <w:basedOn w:val="DefaultParagraphFont"/>
    <w:uiPriority w:val="99"/>
    <w:semiHidden/>
    <w:unhideWhenUsed/>
    <w:rsid w:val="0038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46029">
      <w:bodyDiv w:val="1"/>
      <w:marLeft w:val="0"/>
      <w:marRight w:val="0"/>
      <w:marTop w:val="0"/>
      <w:marBottom w:val="0"/>
      <w:divBdr>
        <w:top w:val="none" w:sz="0" w:space="0" w:color="auto"/>
        <w:left w:val="none" w:sz="0" w:space="0" w:color="auto"/>
        <w:bottom w:val="none" w:sz="0" w:space="0" w:color="auto"/>
        <w:right w:val="none" w:sz="0" w:space="0" w:color="auto"/>
      </w:divBdr>
    </w:div>
    <w:div w:id="144399035">
      <w:bodyDiv w:val="1"/>
      <w:marLeft w:val="0"/>
      <w:marRight w:val="0"/>
      <w:marTop w:val="0"/>
      <w:marBottom w:val="0"/>
      <w:divBdr>
        <w:top w:val="none" w:sz="0" w:space="0" w:color="auto"/>
        <w:left w:val="none" w:sz="0" w:space="0" w:color="auto"/>
        <w:bottom w:val="none" w:sz="0" w:space="0" w:color="auto"/>
        <w:right w:val="none" w:sz="0" w:space="0" w:color="auto"/>
      </w:divBdr>
      <w:divsChild>
        <w:div w:id="1058091512">
          <w:marLeft w:val="0"/>
          <w:marRight w:val="0"/>
          <w:marTop w:val="0"/>
          <w:marBottom w:val="0"/>
          <w:divBdr>
            <w:top w:val="none" w:sz="0" w:space="0" w:color="auto"/>
            <w:left w:val="none" w:sz="0" w:space="0" w:color="auto"/>
            <w:bottom w:val="none" w:sz="0" w:space="0" w:color="auto"/>
            <w:right w:val="none" w:sz="0" w:space="0" w:color="auto"/>
          </w:divBdr>
          <w:divsChild>
            <w:div w:id="114450690">
              <w:marLeft w:val="0"/>
              <w:marRight w:val="0"/>
              <w:marTop w:val="0"/>
              <w:marBottom w:val="0"/>
              <w:divBdr>
                <w:top w:val="none" w:sz="0" w:space="0" w:color="auto"/>
                <w:left w:val="none" w:sz="0" w:space="0" w:color="auto"/>
                <w:bottom w:val="none" w:sz="0" w:space="0" w:color="auto"/>
                <w:right w:val="none" w:sz="0" w:space="0" w:color="auto"/>
              </w:divBdr>
              <w:divsChild>
                <w:div w:id="2451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1165">
      <w:bodyDiv w:val="1"/>
      <w:marLeft w:val="0"/>
      <w:marRight w:val="0"/>
      <w:marTop w:val="0"/>
      <w:marBottom w:val="0"/>
      <w:divBdr>
        <w:top w:val="none" w:sz="0" w:space="0" w:color="auto"/>
        <w:left w:val="none" w:sz="0" w:space="0" w:color="auto"/>
        <w:bottom w:val="none" w:sz="0" w:space="0" w:color="auto"/>
        <w:right w:val="none" w:sz="0" w:space="0" w:color="auto"/>
      </w:divBdr>
    </w:div>
    <w:div w:id="7892827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68">
          <w:marLeft w:val="0"/>
          <w:marRight w:val="0"/>
          <w:marTop w:val="0"/>
          <w:marBottom w:val="0"/>
          <w:divBdr>
            <w:top w:val="none" w:sz="0" w:space="0" w:color="auto"/>
            <w:left w:val="none" w:sz="0" w:space="0" w:color="auto"/>
            <w:bottom w:val="none" w:sz="0" w:space="0" w:color="auto"/>
            <w:right w:val="none" w:sz="0" w:space="0" w:color="auto"/>
          </w:divBdr>
          <w:divsChild>
            <w:div w:id="58332470">
              <w:marLeft w:val="0"/>
              <w:marRight w:val="0"/>
              <w:marTop w:val="0"/>
              <w:marBottom w:val="0"/>
              <w:divBdr>
                <w:top w:val="none" w:sz="0" w:space="0" w:color="auto"/>
                <w:left w:val="none" w:sz="0" w:space="0" w:color="auto"/>
                <w:bottom w:val="none" w:sz="0" w:space="0" w:color="auto"/>
                <w:right w:val="none" w:sz="0" w:space="0" w:color="auto"/>
              </w:divBdr>
              <w:divsChild>
                <w:div w:id="16645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9358">
      <w:bodyDiv w:val="1"/>
      <w:marLeft w:val="0"/>
      <w:marRight w:val="0"/>
      <w:marTop w:val="0"/>
      <w:marBottom w:val="0"/>
      <w:divBdr>
        <w:top w:val="none" w:sz="0" w:space="0" w:color="auto"/>
        <w:left w:val="none" w:sz="0" w:space="0" w:color="auto"/>
        <w:bottom w:val="none" w:sz="0" w:space="0" w:color="auto"/>
        <w:right w:val="none" w:sz="0" w:space="0" w:color="auto"/>
      </w:divBdr>
      <w:divsChild>
        <w:div w:id="140734687">
          <w:marLeft w:val="0"/>
          <w:marRight w:val="0"/>
          <w:marTop w:val="0"/>
          <w:marBottom w:val="0"/>
          <w:divBdr>
            <w:top w:val="none" w:sz="0" w:space="0" w:color="auto"/>
            <w:left w:val="none" w:sz="0" w:space="0" w:color="auto"/>
            <w:bottom w:val="none" w:sz="0" w:space="0" w:color="auto"/>
            <w:right w:val="none" w:sz="0" w:space="0" w:color="auto"/>
          </w:divBdr>
          <w:divsChild>
            <w:div w:id="540746134">
              <w:marLeft w:val="0"/>
              <w:marRight w:val="0"/>
              <w:marTop w:val="0"/>
              <w:marBottom w:val="0"/>
              <w:divBdr>
                <w:top w:val="none" w:sz="0" w:space="0" w:color="auto"/>
                <w:left w:val="none" w:sz="0" w:space="0" w:color="auto"/>
                <w:bottom w:val="none" w:sz="0" w:space="0" w:color="auto"/>
                <w:right w:val="none" w:sz="0" w:space="0" w:color="auto"/>
              </w:divBdr>
              <w:divsChild>
                <w:div w:id="140367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10246">
      <w:bodyDiv w:val="1"/>
      <w:marLeft w:val="0"/>
      <w:marRight w:val="0"/>
      <w:marTop w:val="0"/>
      <w:marBottom w:val="0"/>
      <w:divBdr>
        <w:top w:val="none" w:sz="0" w:space="0" w:color="auto"/>
        <w:left w:val="none" w:sz="0" w:space="0" w:color="auto"/>
        <w:bottom w:val="none" w:sz="0" w:space="0" w:color="auto"/>
        <w:right w:val="none" w:sz="0" w:space="0" w:color="auto"/>
      </w:divBdr>
      <w:divsChild>
        <w:div w:id="1907496954">
          <w:marLeft w:val="0"/>
          <w:marRight w:val="0"/>
          <w:marTop w:val="0"/>
          <w:marBottom w:val="0"/>
          <w:divBdr>
            <w:top w:val="none" w:sz="0" w:space="0" w:color="auto"/>
            <w:left w:val="none" w:sz="0" w:space="0" w:color="auto"/>
            <w:bottom w:val="none" w:sz="0" w:space="0" w:color="auto"/>
            <w:right w:val="none" w:sz="0" w:space="0" w:color="auto"/>
          </w:divBdr>
          <w:divsChild>
            <w:div w:id="1358579173">
              <w:marLeft w:val="0"/>
              <w:marRight w:val="0"/>
              <w:marTop w:val="0"/>
              <w:marBottom w:val="0"/>
              <w:divBdr>
                <w:top w:val="none" w:sz="0" w:space="0" w:color="auto"/>
                <w:left w:val="none" w:sz="0" w:space="0" w:color="auto"/>
                <w:bottom w:val="none" w:sz="0" w:space="0" w:color="auto"/>
                <w:right w:val="none" w:sz="0" w:space="0" w:color="auto"/>
              </w:divBdr>
              <w:divsChild>
                <w:div w:id="14245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32061">
      <w:bodyDiv w:val="1"/>
      <w:marLeft w:val="0"/>
      <w:marRight w:val="0"/>
      <w:marTop w:val="0"/>
      <w:marBottom w:val="0"/>
      <w:divBdr>
        <w:top w:val="none" w:sz="0" w:space="0" w:color="auto"/>
        <w:left w:val="none" w:sz="0" w:space="0" w:color="auto"/>
        <w:bottom w:val="none" w:sz="0" w:space="0" w:color="auto"/>
        <w:right w:val="none" w:sz="0" w:space="0" w:color="auto"/>
      </w:divBdr>
      <w:divsChild>
        <w:div w:id="1082021851">
          <w:marLeft w:val="0"/>
          <w:marRight w:val="0"/>
          <w:marTop w:val="0"/>
          <w:marBottom w:val="0"/>
          <w:divBdr>
            <w:top w:val="none" w:sz="0" w:space="0" w:color="auto"/>
            <w:left w:val="none" w:sz="0" w:space="0" w:color="auto"/>
            <w:bottom w:val="none" w:sz="0" w:space="0" w:color="auto"/>
            <w:right w:val="none" w:sz="0" w:space="0" w:color="auto"/>
          </w:divBdr>
          <w:divsChild>
            <w:div w:id="575087543">
              <w:marLeft w:val="0"/>
              <w:marRight w:val="0"/>
              <w:marTop w:val="0"/>
              <w:marBottom w:val="0"/>
              <w:divBdr>
                <w:top w:val="none" w:sz="0" w:space="0" w:color="auto"/>
                <w:left w:val="none" w:sz="0" w:space="0" w:color="auto"/>
                <w:bottom w:val="none" w:sz="0" w:space="0" w:color="auto"/>
                <w:right w:val="none" w:sz="0" w:space="0" w:color="auto"/>
              </w:divBdr>
              <w:divsChild>
                <w:div w:id="12775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6AE73-A613-4FEB-8952-37C613252FE6}">
  <ds:schemaRefs>
    <ds:schemaRef ds:uri="http://schemas.microsoft.com/sharepoint/v3/contenttype/forms"/>
  </ds:schemaRefs>
</ds:datastoreItem>
</file>

<file path=customXml/itemProps2.xml><?xml version="1.0" encoding="utf-8"?>
<ds:datastoreItem xmlns:ds="http://schemas.openxmlformats.org/officeDocument/2006/customXml" ds:itemID="{4B58B1D8-FE68-4DAA-8F1D-9480B7099A9F}">
  <ds:schemaRefs>
    <ds:schemaRef ds:uri="http://schemas.openxmlformats.org/officeDocument/2006/bibliography"/>
  </ds:schemaRefs>
</ds:datastoreItem>
</file>

<file path=customXml/itemProps3.xml><?xml version="1.0" encoding="utf-8"?>
<ds:datastoreItem xmlns:ds="http://schemas.openxmlformats.org/officeDocument/2006/customXml" ds:itemID="{241263C1-A421-404F-AB94-BA0215C5A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 Blaine (Council)</dc:creator>
  <cp:keywords/>
  <dc:description/>
  <cp:lastModifiedBy>Cash, Evan W. (Council)</cp:lastModifiedBy>
  <cp:revision>14</cp:revision>
  <cp:lastPrinted>2024-11-08T20:09:00Z</cp:lastPrinted>
  <dcterms:created xsi:type="dcterms:W3CDTF">2025-05-02T19:03:00Z</dcterms:created>
  <dcterms:modified xsi:type="dcterms:W3CDTF">2025-05-02T20:08:00Z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cde9d64d-23ef-4c81-990d-ffa76cec351c</vt:lpwstr>
  </property>
</Properties>
</file>